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E0" w:rsidRDefault="007F2AE0" w:rsidP="00325DE2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ВИТЯГ З ПРОТОКОЛУ</w:t>
      </w:r>
    </w:p>
    <w:p w:rsidR="007F2AE0" w:rsidRDefault="007F2AE0" w:rsidP="00325DE2">
      <w:pPr>
        <w:jc w:val="center"/>
        <w:rPr>
          <w:b/>
          <w:lang w:val="uk-UA"/>
        </w:rPr>
      </w:pPr>
    </w:p>
    <w:p w:rsidR="00794D3E" w:rsidRPr="005D2ECF" w:rsidRDefault="007F2AE0" w:rsidP="00325DE2">
      <w:pPr>
        <w:jc w:val="center"/>
        <w:rPr>
          <w:b/>
          <w:lang w:val="uk-UA"/>
        </w:rPr>
      </w:pPr>
      <w:r>
        <w:rPr>
          <w:b/>
          <w:lang w:val="uk-UA"/>
        </w:rPr>
        <w:t xml:space="preserve">РІШЕННЯ </w:t>
      </w:r>
      <w:r w:rsidRPr="005D2ECF">
        <w:rPr>
          <w:b/>
          <w:lang w:val="uk-UA"/>
        </w:rPr>
        <w:t xml:space="preserve">ПЕДАГОГІЧНОЇ РАДИ </w:t>
      </w:r>
    </w:p>
    <w:p w:rsidR="0080270A" w:rsidRPr="005D2ECF" w:rsidRDefault="0080270A" w:rsidP="00325DE2">
      <w:pPr>
        <w:jc w:val="center"/>
        <w:rPr>
          <w:b/>
          <w:lang w:val="uk-UA"/>
        </w:rPr>
      </w:pPr>
      <w:r w:rsidRPr="005D2ECF">
        <w:rPr>
          <w:b/>
          <w:lang w:val="uk-UA"/>
        </w:rPr>
        <w:t xml:space="preserve">Запорізької загальноосвітньої школи І-ІІІ ступенів імені Т.Г.Шевченка </w:t>
      </w:r>
    </w:p>
    <w:p w:rsidR="0080270A" w:rsidRPr="005D2ECF" w:rsidRDefault="0080270A" w:rsidP="00325DE2">
      <w:pPr>
        <w:jc w:val="center"/>
        <w:rPr>
          <w:b/>
          <w:lang w:val="uk-UA"/>
        </w:rPr>
      </w:pPr>
      <w:r w:rsidRPr="005D2ECF">
        <w:rPr>
          <w:b/>
          <w:lang w:val="uk-UA"/>
        </w:rPr>
        <w:t>Запорізької міської ради Запорізької області</w:t>
      </w:r>
    </w:p>
    <w:p w:rsidR="0080270A" w:rsidRPr="005D2ECF" w:rsidRDefault="0080270A" w:rsidP="00325DE2">
      <w:pPr>
        <w:rPr>
          <w:lang w:val="uk-UA"/>
        </w:rPr>
      </w:pPr>
    </w:p>
    <w:p w:rsidR="0040599E" w:rsidRPr="005D2ECF" w:rsidRDefault="0040599E" w:rsidP="00325DE2">
      <w:pPr>
        <w:jc w:val="center"/>
        <w:rPr>
          <w:lang w:val="uk-UA"/>
        </w:rPr>
      </w:pPr>
    </w:p>
    <w:p w:rsidR="000E13B1" w:rsidRPr="007F2AE0" w:rsidRDefault="000E13B1" w:rsidP="000E13B1">
      <w:pPr>
        <w:jc w:val="both"/>
        <w:rPr>
          <w:b/>
          <w:szCs w:val="28"/>
          <w:lang w:val="uk-UA"/>
        </w:rPr>
      </w:pPr>
      <w:r w:rsidRPr="007F2AE0">
        <w:rPr>
          <w:b/>
          <w:szCs w:val="28"/>
          <w:lang w:val="uk-UA"/>
        </w:rPr>
        <w:t>1.  Про виконання рішень попередніх педагогічних рад</w:t>
      </w:r>
    </w:p>
    <w:p w:rsidR="007F2AE0" w:rsidRPr="005D2ECF" w:rsidRDefault="007F2AE0" w:rsidP="007F2AE0">
      <w:pPr>
        <w:pStyle w:val="ac"/>
        <w:jc w:val="both"/>
        <w:rPr>
          <w:sz w:val="24"/>
        </w:rPr>
      </w:pPr>
      <w:r w:rsidRPr="005D2ECF">
        <w:rPr>
          <w:sz w:val="24"/>
          <w:lang w:eastAsia="en-US"/>
        </w:rPr>
        <w:t xml:space="preserve">1.1. Інформацію надану директором школи взяти до відома. Забезпечити реалізацію  </w:t>
      </w:r>
      <w:r w:rsidRPr="005D2ECF">
        <w:rPr>
          <w:sz w:val="24"/>
        </w:rPr>
        <w:t>виховних заходів з національно-патріотичного виховання у 2015-2019 рр.</w:t>
      </w:r>
    </w:p>
    <w:p w:rsidR="007F2AE0" w:rsidRPr="005D2ECF" w:rsidRDefault="007F2AE0" w:rsidP="007F2AE0">
      <w:pPr>
        <w:pStyle w:val="ac"/>
        <w:jc w:val="both"/>
        <w:rPr>
          <w:sz w:val="24"/>
        </w:rPr>
      </w:pPr>
      <w:r w:rsidRPr="005D2ECF">
        <w:rPr>
          <w:sz w:val="24"/>
          <w:lang w:eastAsia="en-US"/>
        </w:rPr>
        <w:t xml:space="preserve">1.2. Інформацію заступника директора Костенко А.М. взяти до відома. Питання про проведення учителями-методистами </w:t>
      </w:r>
      <w:r w:rsidRPr="005D2ECF">
        <w:rPr>
          <w:sz w:val="24"/>
        </w:rPr>
        <w:t>майстер-класів з впровадження концепції національно-патріотичного виховання через проектну діяльність у навчальній роботі зняти з контролю.</w:t>
      </w:r>
    </w:p>
    <w:p w:rsidR="000E13B1" w:rsidRPr="007F2AE0" w:rsidRDefault="000E13B1" w:rsidP="007F2AE0">
      <w:pPr>
        <w:jc w:val="both"/>
        <w:rPr>
          <w:szCs w:val="28"/>
          <w:lang w:val="uk-UA"/>
        </w:rPr>
      </w:pPr>
    </w:p>
    <w:p w:rsidR="009943C6" w:rsidRPr="007F2AE0" w:rsidRDefault="000E13B1" w:rsidP="000E13B1">
      <w:pPr>
        <w:ind w:left="284" w:hanging="284"/>
        <w:jc w:val="both"/>
        <w:rPr>
          <w:b/>
          <w:szCs w:val="28"/>
          <w:lang w:val="uk-UA"/>
        </w:rPr>
      </w:pPr>
      <w:r w:rsidRPr="007F2AE0">
        <w:rPr>
          <w:b/>
          <w:szCs w:val="28"/>
          <w:lang w:val="uk-UA"/>
        </w:rPr>
        <w:t xml:space="preserve">2. </w:t>
      </w:r>
      <w:r w:rsidR="00224872" w:rsidRPr="007F2AE0">
        <w:rPr>
          <w:b/>
          <w:szCs w:val="28"/>
          <w:lang w:val="uk-UA"/>
        </w:rPr>
        <w:t>Про особливості впровадження Державного стандарту початкової, середньої загальної освіти шляхом оптимізації інноваційної діяльності</w:t>
      </w:r>
    </w:p>
    <w:p w:rsidR="007F2AE0" w:rsidRPr="005D2ECF" w:rsidRDefault="007F2AE0" w:rsidP="007F2AE0">
      <w:pPr>
        <w:jc w:val="both"/>
        <w:rPr>
          <w:szCs w:val="28"/>
          <w:lang w:val="uk-UA"/>
        </w:rPr>
      </w:pPr>
      <w:r w:rsidRPr="005D2ECF">
        <w:rPr>
          <w:szCs w:val="28"/>
          <w:lang w:val="uk-UA"/>
        </w:rPr>
        <w:t>2.1. Роботу педагогічного колективу по реалізації нових Державних стандартів початкової та базової загальної освіти в школі вважати задовільною.</w:t>
      </w:r>
    </w:p>
    <w:p w:rsidR="007F2AE0" w:rsidRPr="005D2ECF" w:rsidRDefault="007F2AE0" w:rsidP="007F2AE0">
      <w:pPr>
        <w:jc w:val="both"/>
        <w:rPr>
          <w:szCs w:val="28"/>
          <w:lang w:val="uk-UA"/>
        </w:rPr>
      </w:pPr>
      <w:r w:rsidRPr="005D2ECF">
        <w:rPr>
          <w:szCs w:val="28"/>
          <w:lang w:val="uk-UA"/>
        </w:rPr>
        <w:t>2.2. Всім членам педагогічного колективу:</w:t>
      </w:r>
    </w:p>
    <w:p w:rsidR="007F2AE0" w:rsidRPr="005D2ECF" w:rsidRDefault="007F2AE0" w:rsidP="007F2AE0">
      <w:pPr>
        <w:ind w:left="993" w:hanging="567"/>
        <w:jc w:val="both"/>
        <w:rPr>
          <w:szCs w:val="28"/>
          <w:lang w:val="uk-UA"/>
        </w:rPr>
      </w:pPr>
      <w:r w:rsidRPr="005D2ECF">
        <w:rPr>
          <w:szCs w:val="28"/>
          <w:lang w:val="uk-UA"/>
        </w:rPr>
        <w:t xml:space="preserve">2.2.1. Забезпечити подальшу реалізацію нормативних вимог нових Державного стандартів  загальної освіти через </w:t>
      </w:r>
      <w:proofErr w:type="spellStart"/>
      <w:r w:rsidRPr="005D2ECF">
        <w:rPr>
          <w:szCs w:val="28"/>
          <w:lang w:val="uk-UA"/>
        </w:rPr>
        <w:t>скоординованість</w:t>
      </w:r>
      <w:proofErr w:type="spellEnd"/>
      <w:r w:rsidRPr="005D2ECF">
        <w:rPr>
          <w:szCs w:val="28"/>
          <w:lang w:val="uk-UA"/>
        </w:rPr>
        <w:t xml:space="preserve"> в роботі всього </w:t>
      </w:r>
      <w:proofErr w:type="spellStart"/>
      <w:r w:rsidRPr="005D2ECF">
        <w:rPr>
          <w:szCs w:val="28"/>
          <w:lang w:val="uk-UA"/>
        </w:rPr>
        <w:t>педколективу</w:t>
      </w:r>
      <w:proofErr w:type="spellEnd"/>
      <w:r w:rsidRPr="005D2ECF">
        <w:rPr>
          <w:szCs w:val="28"/>
          <w:lang w:val="uk-UA"/>
        </w:rPr>
        <w:t xml:space="preserve"> щодо реалізації </w:t>
      </w:r>
      <w:proofErr w:type="spellStart"/>
      <w:r w:rsidRPr="005D2ECF">
        <w:rPr>
          <w:szCs w:val="28"/>
          <w:lang w:val="uk-UA"/>
        </w:rPr>
        <w:t>компетентнісного</w:t>
      </w:r>
      <w:proofErr w:type="spellEnd"/>
      <w:r w:rsidRPr="005D2ECF">
        <w:rPr>
          <w:szCs w:val="28"/>
          <w:lang w:val="uk-UA"/>
        </w:rPr>
        <w:t xml:space="preserve">, орієнтованого підходу до навчання учнів початкової та базової школи, спрямованого на особистісний розвиток, формування у школярів ключових і предметних </w:t>
      </w:r>
      <w:proofErr w:type="spellStart"/>
      <w:r w:rsidRPr="005D2ECF">
        <w:rPr>
          <w:szCs w:val="28"/>
          <w:lang w:val="uk-UA"/>
        </w:rPr>
        <w:t>компетентностей</w:t>
      </w:r>
      <w:proofErr w:type="spellEnd"/>
      <w:r w:rsidRPr="005D2ECF">
        <w:rPr>
          <w:szCs w:val="28"/>
          <w:lang w:val="uk-UA"/>
        </w:rPr>
        <w:t xml:space="preserve">. </w:t>
      </w:r>
    </w:p>
    <w:p w:rsidR="007F2AE0" w:rsidRPr="005D2ECF" w:rsidRDefault="007F2AE0" w:rsidP="007F2AE0">
      <w:pPr>
        <w:ind w:left="993" w:hanging="567"/>
        <w:jc w:val="both"/>
        <w:rPr>
          <w:szCs w:val="28"/>
          <w:lang w:val="uk-UA"/>
        </w:rPr>
      </w:pPr>
      <w:r w:rsidRPr="005D2ECF">
        <w:rPr>
          <w:szCs w:val="28"/>
          <w:lang w:val="uk-UA"/>
        </w:rPr>
        <w:t>2.2.2. Продовжити моніторинг навчально-виховного процесу щодо ефективності впровадження нового Державного стандарту в початковій та основній школі з метою підвищення якості початкової та базової загальної освіти учнів за новими Державними стандартами загальної освіти.</w:t>
      </w:r>
    </w:p>
    <w:p w:rsidR="007F2AE0" w:rsidRPr="005D2ECF" w:rsidRDefault="007F2AE0" w:rsidP="007F2AE0">
      <w:pPr>
        <w:ind w:left="993" w:hanging="567"/>
        <w:jc w:val="both"/>
        <w:rPr>
          <w:szCs w:val="28"/>
          <w:lang w:val="uk-UA"/>
        </w:rPr>
      </w:pPr>
      <w:r w:rsidRPr="005D2ECF">
        <w:rPr>
          <w:szCs w:val="28"/>
          <w:lang w:val="uk-UA"/>
        </w:rPr>
        <w:t xml:space="preserve">2.2.3. Постійно використовувати </w:t>
      </w:r>
      <w:proofErr w:type="spellStart"/>
      <w:r w:rsidRPr="005D2ECF">
        <w:rPr>
          <w:szCs w:val="28"/>
          <w:lang w:val="uk-UA"/>
        </w:rPr>
        <w:t>здоров’язбережувальні</w:t>
      </w:r>
      <w:proofErr w:type="spellEnd"/>
      <w:r w:rsidRPr="005D2ECF">
        <w:rPr>
          <w:szCs w:val="28"/>
          <w:lang w:val="uk-UA"/>
        </w:rPr>
        <w:t xml:space="preserve"> технології в навчально-виховному процесі для інтелектуального, духовного, естетичного та фізичного розвитку учнів відповідно до нових Державних стандартів загальної освіти</w:t>
      </w:r>
    </w:p>
    <w:p w:rsidR="007F2AE0" w:rsidRPr="005D2ECF" w:rsidRDefault="007F2AE0" w:rsidP="007F2AE0">
      <w:pPr>
        <w:jc w:val="both"/>
        <w:rPr>
          <w:szCs w:val="28"/>
          <w:lang w:val="uk-UA"/>
        </w:rPr>
      </w:pPr>
      <w:r w:rsidRPr="005D2ECF">
        <w:rPr>
          <w:szCs w:val="28"/>
          <w:lang w:val="uk-UA"/>
        </w:rPr>
        <w:t>2.3. Адміністрації школи:</w:t>
      </w:r>
    </w:p>
    <w:p w:rsidR="007F2AE0" w:rsidRPr="005D2ECF" w:rsidRDefault="007F2AE0" w:rsidP="007F2AE0">
      <w:pPr>
        <w:ind w:left="993" w:hanging="567"/>
        <w:jc w:val="both"/>
        <w:rPr>
          <w:szCs w:val="28"/>
          <w:lang w:val="uk-UA"/>
        </w:rPr>
      </w:pPr>
      <w:r w:rsidRPr="005D2ECF">
        <w:rPr>
          <w:szCs w:val="28"/>
          <w:lang w:val="uk-UA"/>
        </w:rPr>
        <w:t>2.3.1. Сприяти участі педагогів школи у створенні навчально-методичного забезпечення реалізації змісту нових Державних стандартів загальної освіти на рівні шкільних та районних  методичних об’єднань.</w:t>
      </w:r>
    </w:p>
    <w:p w:rsidR="007F2AE0" w:rsidRPr="005D2ECF" w:rsidRDefault="007F2AE0" w:rsidP="007F2AE0">
      <w:pPr>
        <w:ind w:left="993" w:hanging="567"/>
        <w:jc w:val="both"/>
        <w:rPr>
          <w:szCs w:val="28"/>
          <w:lang w:val="uk-UA"/>
        </w:rPr>
      </w:pPr>
      <w:r w:rsidRPr="005D2ECF">
        <w:rPr>
          <w:szCs w:val="28"/>
          <w:lang w:val="uk-UA"/>
        </w:rPr>
        <w:t>2.3.2. Забезпечити психолого-педагогічну підтримку і супровід усіх учасників навчально-виховного процесу в процесі реалізації нових Державних стандартів  загальної освіти.</w:t>
      </w:r>
    </w:p>
    <w:p w:rsidR="007F2AE0" w:rsidRPr="005D2ECF" w:rsidRDefault="007F2AE0" w:rsidP="007F2AE0">
      <w:pPr>
        <w:ind w:left="993" w:hanging="567"/>
        <w:jc w:val="both"/>
        <w:rPr>
          <w:szCs w:val="28"/>
          <w:lang w:val="uk-UA"/>
        </w:rPr>
      </w:pPr>
      <w:r w:rsidRPr="005D2ECF">
        <w:rPr>
          <w:szCs w:val="28"/>
          <w:lang w:val="uk-UA"/>
        </w:rPr>
        <w:t>2.3.3. Продовжити роботу по удосконаленню і зміцненню матеріальної бази школи для створення умов для повної реалізації нових Державних стандартів  загальної освіти.</w:t>
      </w:r>
    </w:p>
    <w:p w:rsidR="007F2AE0" w:rsidRPr="005D2ECF" w:rsidRDefault="007F2AE0" w:rsidP="007F2AE0">
      <w:pPr>
        <w:ind w:left="993" w:hanging="567"/>
        <w:jc w:val="both"/>
        <w:rPr>
          <w:szCs w:val="28"/>
          <w:lang w:val="uk-UA"/>
        </w:rPr>
      </w:pPr>
      <w:r w:rsidRPr="005D2ECF">
        <w:rPr>
          <w:szCs w:val="28"/>
          <w:lang w:val="uk-UA"/>
        </w:rPr>
        <w:t>2.3.4. Про хід виконання рішень даної педради заслухати у листопаді 2016 року.</w:t>
      </w:r>
    </w:p>
    <w:p w:rsidR="007F2AE0" w:rsidRDefault="007F2AE0" w:rsidP="00224872">
      <w:pPr>
        <w:ind w:left="284" w:hanging="284"/>
        <w:jc w:val="both"/>
        <w:rPr>
          <w:szCs w:val="28"/>
          <w:lang w:val="uk-UA"/>
        </w:rPr>
      </w:pPr>
    </w:p>
    <w:p w:rsidR="00224872" w:rsidRPr="007F2AE0" w:rsidRDefault="000E13B1" w:rsidP="00224872">
      <w:pPr>
        <w:ind w:left="284" w:hanging="284"/>
        <w:jc w:val="both"/>
        <w:rPr>
          <w:b/>
          <w:szCs w:val="28"/>
          <w:lang w:val="uk-UA"/>
        </w:rPr>
      </w:pPr>
      <w:r w:rsidRPr="007F2AE0">
        <w:rPr>
          <w:b/>
          <w:szCs w:val="28"/>
          <w:lang w:val="uk-UA"/>
        </w:rPr>
        <w:t>3</w:t>
      </w:r>
      <w:r w:rsidR="00224872" w:rsidRPr="007F2AE0">
        <w:rPr>
          <w:b/>
          <w:szCs w:val="28"/>
          <w:lang w:val="uk-UA"/>
        </w:rPr>
        <w:t>. Про особливості закінчення навчального року та проведення державної підсумкової атестації для учнів 4, 9, 11-х класів</w:t>
      </w:r>
    </w:p>
    <w:p w:rsidR="007F2AE0" w:rsidRPr="005D2ECF" w:rsidRDefault="007F2AE0" w:rsidP="007F2AE0">
      <w:pPr>
        <w:ind w:firstLine="708"/>
        <w:jc w:val="both"/>
        <w:rPr>
          <w:szCs w:val="28"/>
          <w:lang w:val="uk-UA"/>
        </w:rPr>
      </w:pPr>
      <w:r w:rsidRPr="005D2ECF">
        <w:rPr>
          <w:lang w:val="uk-UA"/>
        </w:rPr>
        <w:t>На виконання Закону України «Про загальну середню освіту»,</w:t>
      </w:r>
      <w:r w:rsidRPr="005D2ECF">
        <w:rPr>
          <w:szCs w:val="28"/>
          <w:lang w:val="uk-UA"/>
        </w:rPr>
        <w:t xml:space="preserve"> відповідно до Положення про державну підсумкову атестацію учнів (вихованців) у системі загальної середньої освіти (наказ Міністерства освіти і науки України від 30.12.2014 р. № 1547, зареєстрований у Міністерстві юстиції України 14.02.2015 р. № 157/26602),  Порядку</w:t>
      </w:r>
      <w:r w:rsidRPr="005D2ECF">
        <w:rPr>
          <w:color w:val="FF6600"/>
          <w:szCs w:val="28"/>
          <w:lang w:val="uk-UA"/>
        </w:rPr>
        <w:t xml:space="preserve"> </w:t>
      </w:r>
      <w:r w:rsidRPr="005D2ECF">
        <w:rPr>
          <w:szCs w:val="28"/>
          <w:lang w:val="uk-UA"/>
        </w:rPr>
        <w:t>переведення  учнів (вихованців) загальноосвітнього навчального закладу до наступного класу» (наказ МОН України від 14.07.2015 № 762,</w:t>
      </w:r>
      <w:r w:rsidRPr="005D2ECF">
        <w:rPr>
          <w:rFonts w:ascii="Arial" w:hAnsi="Arial" w:cs="Arial"/>
          <w:color w:val="666666"/>
          <w:szCs w:val="28"/>
          <w:lang w:val="uk-UA"/>
        </w:rPr>
        <w:t xml:space="preserve"> </w:t>
      </w:r>
      <w:r w:rsidRPr="005D2ECF">
        <w:rPr>
          <w:szCs w:val="28"/>
          <w:lang w:val="uk-UA"/>
        </w:rPr>
        <w:t xml:space="preserve">зареєстровано в Міністерстві юстиції України 30.07.2015 за № 924/27369), наказом Міністерства освіти і науки України від </w:t>
      </w:r>
      <w:r w:rsidRPr="005D2ECF">
        <w:rPr>
          <w:szCs w:val="28"/>
          <w:lang w:val="uk-UA"/>
        </w:rPr>
        <w:lastRenderedPageBreak/>
        <w:t xml:space="preserve">16.09.2015 № 940 «Про проведення державної підсумкової атестації учнів (вихованців) у системі загальної середньої освіти у 2015/2016 навчальному році» (зі змінами, внесеними наказом від 08.10.2015 № 1050), наказу МОН України від 08.02.2016 № 94 «Про затвердження орієнтовних вимог до проведення державної підсумкової атестації учнів (вихованців) у системі загальної середньої освіти у 2015/2016 н. р. (зі змінами, внесеними наказом від  14.03.2016 № 258), </w:t>
      </w:r>
      <w:r w:rsidRPr="005D2ECF">
        <w:rPr>
          <w:lang w:val="uk-UA"/>
        </w:rPr>
        <w:t xml:space="preserve">з метою створення належних умов у навчальному закладі, що забезпечать безумовне дотримання порядку закінчення 20105-2016 навчального року і проведення державної підсумкової атестації, установленого нормативно-правовими документами, здійснення контролю за виконанням навчальних планів та програм, а також за відповідністю освітнього рівня учнів і випускників І, ІІ, ІІІ ступенів вимогам Державного стандарту початкової загальної освіти та Державного стандарту базової і повної середньої освіти необхідно: </w:t>
      </w:r>
    </w:p>
    <w:p w:rsidR="007F2AE0" w:rsidRPr="005D2ECF" w:rsidRDefault="007F2AE0" w:rsidP="007F2AE0">
      <w:pPr>
        <w:pStyle w:val="a4"/>
        <w:tabs>
          <w:tab w:val="num" w:pos="1245"/>
        </w:tabs>
        <w:jc w:val="both"/>
        <w:rPr>
          <w:szCs w:val="28"/>
          <w:lang w:val="uk-UA"/>
        </w:rPr>
      </w:pPr>
      <w:r w:rsidRPr="005D2ECF">
        <w:rPr>
          <w:szCs w:val="28"/>
          <w:lang w:val="uk-UA"/>
        </w:rPr>
        <w:t xml:space="preserve">3.1. Заступнику директора з навчально-виховної роботи </w:t>
      </w:r>
      <w:proofErr w:type="spellStart"/>
      <w:r w:rsidRPr="005D2ECF">
        <w:rPr>
          <w:szCs w:val="28"/>
          <w:lang w:val="uk-UA"/>
        </w:rPr>
        <w:t>Кінебас</w:t>
      </w:r>
      <w:proofErr w:type="spellEnd"/>
      <w:r w:rsidRPr="005D2ECF">
        <w:rPr>
          <w:szCs w:val="28"/>
          <w:lang w:val="uk-UA"/>
        </w:rPr>
        <w:t xml:space="preserve"> В.В.:</w:t>
      </w:r>
    </w:p>
    <w:p w:rsidR="007F2AE0" w:rsidRPr="005D2ECF" w:rsidRDefault="007F2AE0" w:rsidP="007F2AE0">
      <w:pPr>
        <w:pStyle w:val="a4"/>
        <w:ind w:left="709" w:hanging="709"/>
        <w:jc w:val="both"/>
        <w:rPr>
          <w:lang w:val="uk-UA"/>
        </w:rPr>
      </w:pPr>
      <w:r w:rsidRPr="005D2ECF">
        <w:rPr>
          <w:lang w:val="uk-UA"/>
        </w:rPr>
        <w:t>3.1.1. Розробити заходи по організованому закінченню 2015-2016 навчального року та проведенню державної підсумкової атестації учнів 4-х, 9-х, 11-х класів, здійснити контроль за їх виконанням.</w:t>
      </w:r>
    </w:p>
    <w:p w:rsidR="007F2AE0" w:rsidRPr="005D2ECF" w:rsidRDefault="007F2AE0" w:rsidP="007F2AE0">
      <w:pPr>
        <w:pStyle w:val="a4"/>
        <w:tabs>
          <w:tab w:val="clear" w:pos="4677"/>
          <w:tab w:val="clear" w:pos="9355"/>
          <w:tab w:val="num" w:pos="1245"/>
        </w:tabs>
        <w:rPr>
          <w:lang w:val="uk-UA"/>
        </w:rPr>
      </w:pP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  <w:t>до 05.04.2016</w:t>
      </w:r>
    </w:p>
    <w:p w:rsidR="007F2AE0" w:rsidRPr="005D2ECF" w:rsidRDefault="007F2AE0" w:rsidP="007F2AE0">
      <w:pPr>
        <w:pStyle w:val="a4"/>
        <w:ind w:left="709" w:hanging="709"/>
        <w:jc w:val="both"/>
        <w:rPr>
          <w:lang w:val="uk-UA"/>
        </w:rPr>
      </w:pPr>
      <w:r w:rsidRPr="005D2ECF">
        <w:rPr>
          <w:lang w:val="uk-UA"/>
        </w:rPr>
        <w:t>3.1.2. Установити неухильний контроль за дотриманням вимог чинних нормативних документів Міністерства освіти і науки, молоді та спорту України з питань організованого закінчення поточного навчального року та проведення державної підсумкової атестації учнів 4-х, 9-х, 11-х класів</w:t>
      </w:r>
    </w:p>
    <w:p w:rsidR="007F2AE0" w:rsidRPr="005D2ECF" w:rsidRDefault="007F2AE0" w:rsidP="007F2AE0">
      <w:pPr>
        <w:pStyle w:val="a4"/>
        <w:tabs>
          <w:tab w:val="clear" w:pos="9355"/>
        </w:tabs>
        <w:ind w:left="709" w:hanging="709"/>
        <w:jc w:val="both"/>
        <w:rPr>
          <w:lang w:val="uk-UA"/>
        </w:rPr>
      </w:pP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  <w:t>Квітень-червень 2016</w:t>
      </w:r>
    </w:p>
    <w:p w:rsidR="007F2AE0" w:rsidRPr="005D2ECF" w:rsidRDefault="007F2AE0" w:rsidP="007F2AE0">
      <w:pPr>
        <w:pStyle w:val="a4"/>
        <w:tabs>
          <w:tab w:val="clear" w:pos="4677"/>
          <w:tab w:val="clear" w:pos="9355"/>
        </w:tabs>
        <w:ind w:left="709" w:hanging="709"/>
        <w:jc w:val="both"/>
        <w:rPr>
          <w:lang w:val="uk-UA"/>
        </w:rPr>
      </w:pPr>
      <w:r w:rsidRPr="005D2ECF">
        <w:rPr>
          <w:lang w:val="uk-UA"/>
        </w:rPr>
        <w:t>3.1.3. Забезпечити в школі організоване закінчення навчальних занять та виконання в повному обсязі навчальних планів і програм</w:t>
      </w:r>
    </w:p>
    <w:p w:rsidR="007F2AE0" w:rsidRPr="005D2ECF" w:rsidRDefault="007F2AE0" w:rsidP="007F2AE0">
      <w:pPr>
        <w:pStyle w:val="a4"/>
        <w:tabs>
          <w:tab w:val="clear" w:pos="4677"/>
          <w:tab w:val="clear" w:pos="9355"/>
        </w:tabs>
        <w:ind w:left="6379"/>
        <w:rPr>
          <w:lang w:val="uk-UA"/>
        </w:rPr>
      </w:pPr>
      <w:r w:rsidRPr="005D2ECF">
        <w:rPr>
          <w:lang w:val="uk-UA"/>
        </w:rPr>
        <w:t>До 05.05.2016 – 11-ті класи</w:t>
      </w:r>
    </w:p>
    <w:p w:rsidR="007F2AE0" w:rsidRPr="005D2ECF" w:rsidRDefault="007F2AE0" w:rsidP="007F2AE0">
      <w:pPr>
        <w:pStyle w:val="a4"/>
        <w:tabs>
          <w:tab w:val="clear" w:pos="4677"/>
          <w:tab w:val="clear" w:pos="9355"/>
        </w:tabs>
        <w:ind w:left="6379"/>
        <w:rPr>
          <w:lang w:val="uk-UA"/>
        </w:rPr>
      </w:pPr>
      <w:r w:rsidRPr="005D2ECF">
        <w:rPr>
          <w:lang w:val="uk-UA"/>
        </w:rPr>
        <w:t>До 27.05.2016 – 1-9-ті класи</w:t>
      </w:r>
    </w:p>
    <w:p w:rsidR="007F2AE0" w:rsidRPr="005D2ECF" w:rsidRDefault="007F2AE0" w:rsidP="007F2AE0">
      <w:pPr>
        <w:pStyle w:val="a4"/>
        <w:tabs>
          <w:tab w:val="right" w:pos="0"/>
          <w:tab w:val="num" w:pos="1470"/>
        </w:tabs>
        <w:jc w:val="both"/>
        <w:rPr>
          <w:szCs w:val="28"/>
          <w:lang w:val="uk-UA"/>
        </w:rPr>
      </w:pPr>
      <w:r w:rsidRPr="005D2ECF">
        <w:rPr>
          <w:szCs w:val="28"/>
          <w:lang w:val="uk-UA"/>
        </w:rPr>
        <w:t>3.1.4. Забезпечити контроль за дотриманням термінів семестрового та річного оцінювання навчальних досягнень учнів</w:t>
      </w:r>
    </w:p>
    <w:p w:rsidR="007F2AE0" w:rsidRPr="005D2ECF" w:rsidRDefault="007F2AE0" w:rsidP="007F2AE0">
      <w:pPr>
        <w:pStyle w:val="a4"/>
        <w:tabs>
          <w:tab w:val="clear" w:pos="4677"/>
          <w:tab w:val="clear" w:pos="9355"/>
          <w:tab w:val="left" w:pos="6379"/>
        </w:tabs>
        <w:jc w:val="both"/>
        <w:rPr>
          <w:szCs w:val="28"/>
          <w:lang w:val="uk-UA"/>
        </w:rPr>
      </w:pPr>
      <w:r w:rsidRPr="005D2ECF">
        <w:rPr>
          <w:szCs w:val="28"/>
          <w:lang w:val="uk-UA"/>
        </w:rPr>
        <w:tab/>
      </w:r>
      <w:r w:rsidRPr="005D2ECF">
        <w:rPr>
          <w:szCs w:val="28"/>
          <w:lang w:val="uk-UA"/>
        </w:rPr>
        <w:tab/>
      </w:r>
      <w:r w:rsidRPr="005D2ECF">
        <w:rPr>
          <w:szCs w:val="28"/>
          <w:lang w:val="uk-UA"/>
        </w:rPr>
        <w:tab/>
      </w:r>
      <w:r w:rsidRPr="005D2ECF">
        <w:rPr>
          <w:szCs w:val="28"/>
          <w:lang w:val="uk-UA"/>
        </w:rPr>
        <w:tab/>
      </w:r>
      <w:r w:rsidRPr="005D2ECF">
        <w:rPr>
          <w:szCs w:val="28"/>
          <w:lang w:val="uk-UA"/>
        </w:rPr>
        <w:tab/>
      </w:r>
      <w:r w:rsidRPr="005D2ECF">
        <w:rPr>
          <w:szCs w:val="28"/>
          <w:lang w:val="uk-UA"/>
        </w:rPr>
        <w:tab/>
        <w:t>Травень 2016</w:t>
      </w:r>
    </w:p>
    <w:p w:rsidR="007F2AE0" w:rsidRPr="005D2ECF" w:rsidRDefault="007F2AE0" w:rsidP="007F2AE0">
      <w:pPr>
        <w:ind w:left="709" w:hanging="709"/>
        <w:jc w:val="both"/>
        <w:rPr>
          <w:lang w:val="uk-UA"/>
        </w:rPr>
      </w:pPr>
      <w:r w:rsidRPr="005D2ECF">
        <w:rPr>
          <w:lang w:val="uk-UA"/>
        </w:rPr>
        <w:t xml:space="preserve">3.1.5. Провести інструктивну нараду з </w:t>
      </w:r>
      <w:proofErr w:type="spellStart"/>
      <w:r w:rsidRPr="005D2ECF">
        <w:rPr>
          <w:lang w:val="uk-UA"/>
        </w:rPr>
        <w:t>учителями-предметниками</w:t>
      </w:r>
      <w:proofErr w:type="spellEnd"/>
      <w:r w:rsidRPr="005D2ECF">
        <w:rPr>
          <w:lang w:val="uk-UA"/>
        </w:rPr>
        <w:t>, класними керівниками з питань закінчення навчального року, проведення ДПА, нагородження учнів Похвальними Листами та грамотами.</w:t>
      </w:r>
    </w:p>
    <w:p w:rsidR="007F2AE0" w:rsidRPr="005D2ECF" w:rsidRDefault="007F2AE0" w:rsidP="007F2AE0">
      <w:pPr>
        <w:ind w:left="5664" w:firstLine="708"/>
        <w:outlineLvl w:val="0"/>
        <w:rPr>
          <w:szCs w:val="28"/>
          <w:lang w:val="uk-UA"/>
        </w:rPr>
      </w:pPr>
      <w:r w:rsidRPr="005D2ECF">
        <w:rPr>
          <w:szCs w:val="28"/>
          <w:lang w:val="uk-UA"/>
        </w:rPr>
        <w:t>Травень 2016</w:t>
      </w:r>
    </w:p>
    <w:p w:rsidR="007F2AE0" w:rsidRPr="005D2ECF" w:rsidRDefault="007F2AE0" w:rsidP="007F2AE0">
      <w:pPr>
        <w:jc w:val="both"/>
        <w:outlineLvl w:val="0"/>
        <w:rPr>
          <w:szCs w:val="28"/>
          <w:lang w:val="uk-UA"/>
        </w:rPr>
      </w:pPr>
      <w:r w:rsidRPr="005D2ECF">
        <w:rPr>
          <w:szCs w:val="28"/>
          <w:lang w:val="uk-UA"/>
        </w:rPr>
        <w:t>3.1.6.</w:t>
      </w:r>
      <w:r w:rsidRPr="005D2ECF">
        <w:rPr>
          <w:szCs w:val="28"/>
          <w:lang w:val="uk-UA"/>
        </w:rPr>
        <w:tab/>
        <w:t>Проаналізувати рівень навчальних досягнень учнів школи, результати проведення державної підсумкової атестації, пропуски та відвідування учнями навчальних занять, виконання навчальних програм з усіх предметів  Робочого навчального плану у 2015-2016 навчальному році</w:t>
      </w:r>
    </w:p>
    <w:p w:rsidR="007F2AE0" w:rsidRPr="005D2ECF" w:rsidRDefault="007F2AE0" w:rsidP="007F2AE0">
      <w:pPr>
        <w:ind w:left="5664" w:firstLine="708"/>
        <w:outlineLvl w:val="0"/>
        <w:rPr>
          <w:szCs w:val="28"/>
          <w:lang w:val="uk-UA"/>
        </w:rPr>
      </w:pPr>
      <w:r w:rsidRPr="005D2ECF">
        <w:rPr>
          <w:szCs w:val="28"/>
          <w:lang w:val="uk-UA"/>
        </w:rPr>
        <w:t>Червень 2016</w:t>
      </w:r>
    </w:p>
    <w:p w:rsidR="007F2AE0" w:rsidRPr="005D2ECF" w:rsidRDefault="007F2AE0" w:rsidP="00224872">
      <w:pPr>
        <w:jc w:val="both"/>
        <w:rPr>
          <w:szCs w:val="28"/>
          <w:lang w:val="uk-UA"/>
        </w:rPr>
      </w:pPr>
    </w:p>
    <w:p w:rsidR="00224872" w:rsidRPr="007F2AE0" w:rsidRDefault="000E13B1" w:rsidP="00224872">
      <w:pPr>
        <w:jc w:val="both"/>
        <w:rPr>
          <w:b/>
          <w:szCs w:val="28"/>
          <w:lang w:val="uk-UA"/>
        </w:rPr>
      </w:pPr>
      <w:r w:rsidRPr="007F2AE0">
        <w:rPr>
          <w:b/>
          <w:szCs w:val="28"/>
          <w:lang w:val="uk-UA"/>
        </w:rPr>
        <w:t>4</w:t>
      </w:r>
      <w:r w:rsidR="00224872" w:rsidRPr="007F2AE0">
        <w:rPr>
          <w:b/>
          <w:szCs w:val="28"/>
          <w:lang w:val="uk-UA"/>
        </w:rPr>
        <w:t>. Про вибір предмету для проведення ДПА для учнів 9 класу</w:t>
      </w:r>
    </w:p>
    <w:p w:rsidR="007F2AE0" w:rsidRPr="005D2ECF" w:rsidRDefault="007F2AE0" w:rsidP="007F2AE0">
      <w:pPr>
        <w:shd w:val="clear" w:color="auto" w:fill="FFFFFF"/>
        <w:jc w:val="both"/>
        <w:rPr>
          <w:lang w:val="uk-UA" w:eastAsia="en-US"/>
        </w:rPr>
      </w:pPr>
      <w:r w:rsidRPr="005D2ECF">
        <w:rPr>
          <w:lang w:val="uk-UA"/>
        </w:rPr>
        <w:t xml:space="preserve"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від 30 грудня 2014 року № 1547, зареєстрованого в Міністерстві юстиції України 14 лютого 2015 року за № 157/26602, наказу МОН України від 16.09.2015 №940 «Про проведення державної підсумкової атестації учнів (вихованців) у системі загальної середньої освіти у 2015-2016 навчальному році» визначити  предметом інваріантної складової навчального плану для проведення державної підсумкової атестації в 9-х класах </w:t>
      </w:r>
      <w:r w:rsidRPr="005D2ECF">
        <w:rPr>
          <w:b/>
          <w:lang w:val="uk-UA"/>
        </w:rPr>
        <w:t>англійську мову.</w:t>
      </w:r>
    </w:p>
    <w:p w:rsidR="00224872" w:rsidRDefault="00224872" w:rsidP="00224872">
      <w:pPr>
        <w:jc w:val="both"/>
        <w:rPr>
          <w:szCs w:val="28"/>
          <w:lang w:val="uk-UA"/>
        </w:rPr>
      </w:pPr>
    </w:p>
    <w:p w:rsidR="007F2AE0" w:rsidRDefault="007F2AE0" w:rsidP="00224872">
      <w:pPr>
        <w:jc w:val="both"/>
        <w:rPr>
          <w:szCs w:val="28"/>
          <w:lang w:val="uk-UA"/>
        </w:rPr>
      </w:pPr>
    </w:p>
    <w:p w:rsidR="007F2AE0" w:rsidRDefault="007F2AE0" w:rsidP="00224872">
      <w:pPr>
        <w:jc w:val="both"/>
        <w:rPr>
          <w:szCs w:val="28"/>
          <w:lang w:val="uk-UA"/>
        </w:rPr>
      </w:pPr>
    </w:p>
    <w:p w:rsidR="007F2AE0" w:rsidRDefault="007F2AE0" w:rsidP="00224872">
      <w:pPr>
        <w:jc w:val="both"/>
        <w:rPr>
          <w:szCs w:val="28"/>
          <w:lang w:val="uk-UA"/>
        </w:rPr>
      </w:pPr>
    </w:p>
    <w:p w:rsidR="007F2AE0" w:rsidRPr="005D2ECF" w:rsidRDefault="007F2AE0" w:rsidP="00224872">
      <w:pPr>
        <w:jc w:val="both"/>
        <w:rPr>
          <w:szCs w:val="28"/>
          <w:lang w:val="uk-UA"/>
        </w:rPr>
      </w:pPr>
    </w:p>
    <w:p w:rsidR="001B1531" w:rsidRPr="007F2AE0" w:rsidRDefault="000E13B1" w:rsidP="001B1531">
      <w:pPr>
        <w:ind w:left="284" w:hanging="284"/>
        <w:jc w:val="both"/>
        <w:rPr>
          <w:b/>
          <w:szCs w:val="28"/>
          <w:lang w:val="uk-UA"/>
        </w:rPr>
      </w:pPr>
      <w:r w:rsidRPr="005D2ECF">
        <w:rPr>
          <w:szCs w:val="28"/>
          <w:lang w:val="uk-UA"/>
        </w:rPr>
        <w:t>5</w:t>
      </w:r>
      <w:r w:rsidR="00224872" w:rsidRPr="005D2ECF">
        <w:rPr>
          <w:szCs w:val="28"/>
          <w:lang w:val="uk-UA"/>
        </w:rPr>
        <w:t xml:space="preserve">. </w:t>
      </w:r>
      <w:r w:rsidR="001B1531" w:rsidRPr="007F2AE0">
        <w:rPr>
          <w:b/>
          <w:szCs w:val="28"/>
          <w:lang w:val="uk-UA"/>
        </w:rPr>
        <w:t>Про затвердження списків учнів 11 класу для проходження державної підсумкової атестації за вибором</w:t>
      </w:r>
    </w:p>
    <w:p w:rsidR="007F2AE0" w:rsidRDefault="007F2AE0" w:rsidP="007F2AE0">
      <w:pPr>
        <w:ind w:left="426" w:right="5" w:hanging="426"/>
        <w:jc w:val="both"/>
        <w:rPr>
          <w:lang w:val="uk-UA"/>
        </w:rPr>
      </w:pPr>
      <w:r>
        <w:rPr>
          <w:lang w:val="uk-UA"/>
        </w:rPr>
        <w:t>5.1. Затвердити списки учнів 11 класу для проходження державної підсумкової атестації з математики:</w:t>
      </w:r>
    </w:p>
    <w:p w:rsidR="007F2AE0" w:rsidRDefault="007F2AE0" w:rsidP="007F2AE0">
      <w:pPr>
        <w:pStyle w:val="a3"/>
        <w:numPr>
          <w:ilvl w:val="0"/>
          <w:numId w:val="30"/>
        </w:numPr>
        <w:ind w:right="5"/>
        <w:jc w:val="both"/>
        <w:rPr>
          <w:lang w:val="uk-UA"/>
        </w:rPr>
      </w:pPr>
      <w:proofErr w:type="spellStart"/>
      <w:r w:rsidRPr="00FA0D89">
        <w:rPr>
          <w:lang w:val="uk-UA"/>
        </w:rPr>
        <w:t>Єнчев</w:t>
      </w:r>
      <w:proofErr w:type="spellEnd"/>
      <w:r w:rsidRPr="00FA0D89">
        <w:rPr>
          <w:lang w:val="uk-UA"/>
        </w:rPr>
        <w:t xml:space="preserve"> Андрій Миколайович</w:t>
      </w:r>
    </w:p>
    <w:p w:rsidR="007F2AE0" w:rsidRDefault="007F2AE0" w:rsidP="007F2AE0">
      <w:pPr>
        <w:pStyle w:val="a3"/>
        <w:numPr>
          <w:ilvl w:val="0"/>
          <w:numId w:val="30"/>
        </w:numPr>
        <w:ind w:right="5"/>
        <w:jc w:val="both"/>
        <w:rPr>
          <w:lang w:val="uk-UA"/>
        </w:rPr>
      </w:pPr>
      <w:proofErr w:type="spellStart"/>
      <w:r>
        <w:rPr>
          <w:lang w:val="uk-UA"/>
        </w:rPr>
        <w:t>Жерліцина</w:t>
      </w:r>
      <w:proofErr w:type="spellEnd"/>
      <w:r>
        <w:rPr>
          <w:lang w:val="uk-UA"/>
        </w:rPr>
        <w:t xml:space="preserve"> Дар’я Володимирівна</w:t>
      </w:r>
    </w:p>
    <w:p w:rsidR="007F2AE0" w:rsidRDefault="007F2AE0" w:rsidP="007F2AE0">
      <w:pPr>
        <w:pStyle w:val="a3"/>
        <w:numPr>
          <w:ilvl w:val="0"/>
          <w:numId w:val="30"/>
        </w:numPr>
        <w:ind w:right="5"/>
        <w:jc w:val="both"/>
        <w:rPr>
          <w:lang w:val="uk-UA"/>
        </w:rPr>
      </w:pPr>
      <w:proofErr w:type="spellStart"/>
      <w:r>
        <w:rPr>
          <w:lang w:val="uk-UA"/>
        </w:rPr>
        <w:t>Іліч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Міліца</w:t>
      </w:r>
      <w:proofErr w:type="spellEnd"/>
    </w:p>
    <w:p w:rsidR="007F2AE0" w:rsidRDefault="007F2AE0" w:rsidP="007F2AE0">
      <w:pPr>
        <w:pStyle w:val="a3"/>
        <w:numPr>
          <w:ilvl w:val="0"/>
          <w:numId w:val="30"/>
        </w:numPr>
        <w:ind w:right="5"/>
        <w:jc w:val="both"/>
        <w:rPr>
          <w:lang w:val="uk-UA"/>
        </w:rPr>
      </w:pPr>
      <w:proofErr w:type="spellStart"/>
      <w:r>
        <w:rPr>
          <w:lang w:val="uk-UA"/>
        </w:rPr>
        <w:t>Кінебас</w:t>
      </w:r>
      <w:proofErr w:type="spellEnd"/>
      <w:r>
        <w:rPr>
          <w:lang w:val="uk-UA"/>
        </w:rPr>
        <w:t xml:space="preserve"> Юрій Андрійович</w:t>
      </w:r>
    </w:p>
    <w:p w:rsidR="007F2AE0" w:rsidRDefault="007F2AE0" w:rsidP="007F2AE0">
      <w:pPr>
        <w:pStyle w:val="a3"/>
        <w:numPr>
          <w:ilvl w:val="0"/>
          <w:numId w:val="30"/>
        </w:numPr>
        <w:ind w:right="5"/>
        <w:jc w:val="both"/>
        <w:rPr>
          <w:lang w:val="uk-UA"/>
        </w:rPr>
      </w:pPr>
      <w:r>
        <w:rPr>
          <w:lang w:val="uk-UA"/>
        </w:rPr>
        <w:t>Крамаренко Ірина Юріївна</w:t>
      </w:r>
    </w:p>
    <w:p w:rsidR="007F2AE0" w:rsidRDefault="007F2AE0" w:rsidP="007F2AE0">
      <w:pPr>
        <w:pStyle w:val="a3"/>
        <w:numPr>
          <w:ilvl w:val="0"/>
          <w:numId w:val="30"/>
        </w:numPr>
        <w:ind w:right="5"/>
        <w:jc w:val="both"/>
        <w:rPr>
          <w:lang w:val="uk-UA"/>
        </w:rPr>
      </w:pPr>
      <w:r>
        <w:rPr>
          <w:lang w:val="uk-UA"/>
        </w:rPr>
        <w:t>Савіна Карина Сергіївна</w:t>
      </w:r>
    </w:p>
    <w:p w:rsidR="007F2AE0" w:rsidRDefault="007F2AE0" w:rsidP="007F2AE0">
      <w:pPr>
        <w:pStyle w:val="a3"/>
        <w:numPr>
          <w:ilvl w:val="0"/>
          <w:numId w:val="30"/>
        </w:numPr>
        <w:ind w:right="5"/>
        <w:jc w:val="both"/>
        <w:rPr>
          <w:lang w:val="uk-UA"/>
        </w:rPr>
      </w:pPr>
      <w:proofErr w:type="spellStart"/>
      <w:r>
        <w:rPr>
          <w:lang w:val="uk-UA"/>
        </w:rPr>
        <w:t>Чуча</w:t>
      </w:r>
      <w:proofErr w:type="spellEnd"/>
      <w:r>
        <w:rPr>
          <w:lang w:val="uk-UA"/>
        </w:rPr>
        <w:t xml:space="preserve"> Олег Геннадійович</w:t>
      </w:r>
    </w:p>
    <w:p w:rsidR="007F2AE0" w:rsidRDefault="007F2AE0" w:rsidP="007F2AE0">
      <w:pPr>
        <w:ind w:left="426" w:right="5" w:hanging="426"/>
        <w:jc w:val="both"/>
        <w:rPr>
          <w:lang w:val="uk-UA"/>
        </w:rPr>
      </w:pPr>
      <w:r>
        <w:rPr>
          <w:lang w:val="uk-UA"/>
        </w:rPr>
        <w:t>5.2. Затвердити списки учнів 11 класу для проходження державної підсумкової атестації з історії України: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r>
        <w:rPr>
          <w:lang w:val="uk-UA"/>
        </w:rPr>
        <w:t>Антонов Олексій Олександрович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r>
        <w:rPr>
          <w:lang w:val="uk-UA"/>
        </w:rPr>
        <w:t>Архипов Олександр Олександрович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proofErr w:type="spellStart"/>
      <w:r>
        <w:rPr>
          <w:lang w:val="uk-UA"/>
        </w:rPr>
        <w:t>Бердецька</w:t>
      </w:r>
      <w:proofErr w:type="spellEnd"/>
      <w:r>
        <w:rPr>
          <w:lang w:val="uk-UA"/>
        </w:rPr>
        <w:t xml:space="preserve"> Поліна Романівна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proofErr w:type="spellStart"/>
      <w:r>
        <w:rPr>
          <w:lang w:val="uk-UA"/>
        </w:rPr>
        <w:t>Бєлова</w:t>
      </w:r>
      <w:proofErr w:type="spellEnd"/>
      <w:r>
        <w:rPr>
          <w:lang w:val="uk-UA"/>
        </w:rPr>
        <w:t xml:space="preserve"> Валерія Юріївна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r>
        <w:rPr>
          <w:lang w:val="uk-UA"/>
        </w:rPr>
        <w:t>Грицак Владислав Володимирович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r>
        <w:rPr>
          <w:lang w:val="uk-UA"/>
        </w:rPr>
        <w:t>Жук Олена Олександрівна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r>
        <w:rPr>
          <w:lang w:val="uk-UA"/>
        </w:rPr>
        <w:t>Кириченко Валерій Олегович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proofErr w:type="spellStart"/>
      <w:r>
        <w:rPr>
          <w:lang w:val="uk-UA"/>
        </w:rPr>
        <w:t>Кісіль</w:t>
      </w:r>
      <w:proofErr w:type="spellEnd"/>
      <w:r>
        <w:rPr>
          <w:lang w:val="uk-UA"/>
        </w:rPr>
        <w:t xml:space="preserve"> Кирило Сергійович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r>
        <w:rPr>
          <w:lang w:val="uk-UA"/>
        </w:rPr>
        <w:t xml:space="preserve">Крупко Олександр </w:t>
      </w:r>
      <w:proofErr w:type="spellStart"/>
      <w:r>
        <w:rPr>
          <w:lang w:val="uk-UA"/>
        </w:rPr>
        <w:t>Маратович</w:t>
      </w:r>
      <w:proofErr w:type="spellEnd"/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proofErr w:type="spellStart"/>
      <w:r>
        <w:rPr>
          <w:lang w:val="uk-UA"/>
        </w:rPr>
        <w:t>Кудальцева</w:t>
      </w:r>
      <w:proofErr w:type="spellEnd"/>
      <w:r>
        <w:rPr>
          <w:lang w:val="uk-UA"/>
        </w:rPr>
        <w:t xml:space="preserve"> Олександра Олександрівна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proofErr w:type="spellStart"/>
      <w:r>
        <w:rPr>
          <w:lang w:val="uk-UA"/>
        </w:rPr>
        <w:t>Майдук</w:t>
      </w:r>
      <w:proofErr w:type="spellEnd"/>
      <w:r>
        <w:rPr>
          <w:lang w:val="uk-UA"/>
        </w:rPr>
        <w:t xml:space="preserve"> Олена Костянтинівна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proofErr w:type="spellStart"/>
      <w:r>
        <w:rPr>
          <w:lang w:val="uk-UA"/>
        </w:rPr>
        <w:t>Мартьянов</w:t>
      </w:r>
      <w:proofErr w:type="spellEnd"/>
      <w:r>
        <w:rPr>
          <w:lang w:val="uk-UA"/>
        </w:rPr>
        <w:t xml:space="preserve"> Михайло Михайлович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r>
        <w:rPr>
          <w:lang w:val="uk-UA"/>
        </w:rPr>
        <w:t xml:space="preserve">Міщук </w:t>
      </w:r>
      <w:proofErr w:type="spellStart"/>
      <w:r>
        <w:rPr>
          <w:lang w:val="uk-UA"/>
        </w:rPr>
        <w:t>Даниіл</w:t>
      </w:r>
      <w:proofErr w:type="spellEnd"/>
      <w:r>
        <w:rPr>
          <w:lang w:val="uk-UA"/>
        </w:rPr>
        <w:t xml:space="preserve"> Володимирович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proofErr w:type="spellStart"/>
      <w:r>
        <w:rPr>
          <w:lang w:val="uk-UA"/>
        </w:rPr>
        <w:t>Петруніна</w:t>
      </w:r>
      <w:proofErr w:type="spellEnd"/>
      <w:r>
        <w:rPr>
          <w:lang w:val="uk-UA"/>
        </w:rPr>
        <w:t xml:space="preserve"> Маргарита Павлівна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proofErr w:type="spellStart"/>
      <w:r>
        <w:rPr>
          <w:lang w:val="uk-UA"/>
        </w:rPr>
        <w:t>Плакуща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Крістіна</w:t>
      </w:r>
      <w:proofErr w:type="spellEnd"/>
      <w:r>
        <w:rPr>
          <w:lang w:val="uk-UA"/>
        </w:rPr>
        <w:t xml:space="preserve"> Вікторівна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proofErr w:type="spellStart"/>
      <w:r>
        <w:rPr>
          <w:lang w:val="uk-UA"/>
        </w:rPr>
        <w:t>Семеннікова</w:t>
      </w:r>
      <w:proofErr w:type="spellEnd"/>
      <w:r>
        <w:rPr>
          <w:lang w:val="uk-UA"/>
        </w:rPr>
        <w:t xml:space="preserve"> Анастасія Ігорівна</w:t>
      </w:r>
    </w:p>
    <w:p w:rsidR="007F2AE0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proofErr w:type="spellStart"/>
      <w:r>
        <w:rPr>
          <w:lang w:val="uk-UA"/>
        </w:rPr>
        <w:t>Смірнов</w:t>
      </w:r>
      <w:proofErr w:type="spellEnd"/>
      <w:r>
        <w:rPr>
          <w:lang w:val="uk-UA"/>
        </w:rPr>
        <w:t xml:space="preserve"> Андрій Олексійович</w:t>
      </w:r>
    </w:p>
    <w:p w:rsidR="007F2AE0" w:rsidRPr="00FA0D89" w:rsidRDefault="007F2AE0" w:rsidP="007F2AE0">
      <w:pPr>
        <w:pStyle w:val="a3"/>
        <w:numPr>
          <w:ilvl w:val="0"/>
          <w:numId w:val="32"/>
        </w:numPr>
        <w:ind w:right="5"/>
        <w:jc w:val="both"/>
        <w:rPr>
          <w:lang w:val="uk-UA"/>
        </w:rPr>
      </w:pPr>
      <w:proofErr w:type="spellStart"/>
      <w:r>
        <w:rPr>
          <w:lang w:val="uk-UA"/>
        </w:rPr>
        <w:t>Шаповалова</w:t>
      </w:r>
      <w:proofErr w:type="spellEnd"/>
      <w:r>
        <w:rPr>
          <w:lang w:val="uk-UA"/>
        </w:rPr>
        <w:t xml:space="preserve"> Анна Віталіївна</w:t>
      </w:r>
    </w:p>
    <w:p w:rsidR="007F2AE0" w:rsidRDefault="007F2AE0" w:rsidP="001B1531">
      <w:pPr>
        <w:ind w:left="284" w:hanging="284"/>
        <w:jc w:val="both"/>
        <w:rPr>
          <w:szCs w:val="28"/>
          <w:lang w:val="uk-UA"/>
        </w:rPr>
      </w:pPr>
    </w:p>
    <w:p w:rsidR="007F2AE0" w:rsidRPr="001B1531" w:rsidRDefault="007F2AE0" w:rsidP="001B1531">
      <w:pPr>
        <w:ind w:left="284" w:hanging="284"/>
        <w:jc w:val="both"/>
        <w:rPr>
          <w:szCs w:val="28"/>
          <w:lang w:val="uk-UA"/>
        </w:rPr>
      </w:pPr>
    </w:p>
    <w:p w:rsidR="00224872" w:rsidRPr="007F2AE0" w:rsidRDefault="007F2AE0" w:rsidP="0022487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 </w:t>
      </w:r>
      <w:r w:rsidR="00224872" w:rsidRPr="007F2AE0">
        <w:rPr>
          <w:b/>
          <w:szCs w:val="28"/>
          <w:lang w:val="uk-UA"/>
        </w:rPr>
        <w:t>Про стан викладання та рівень навчальних досягнень учнів з географії</w:t>
      </w:r>
    </w:p>
    <w:p w:rsidR="007F2AE0" w:rsidRPr="005D2ECF" w:rsidRDefault="007F2AE0" w:rsidP="007F2AE0">
      <w:pPr>
        <w:jc w:val="both"/>
        <w:rPr>
          <w:lang w:val="uk-UA"/>
        </w:rPr>
      </w:pPr>
      <w:r>
        <w:rPr>
          <w:szCs w:val="28"/>
          <w:lang w:val="uk-UA"/>
        </w:rPr>
        <w:t>6</w:t>
      </w:r>
      <w:r w:rsidRPr="005D2ECF">
        <w:rPr>
          <w:szCs w:val="28"/>
          <w:lang w:val="uk-UA"/>
        </w:rPr>
        <w:t xml:space="preserve">.1. </w:t>
      </w:r>
      <w:r w:rsidRPr="005D2ECF">
        <w:rPr>
          <w:lang w:val="uk-UA"/>
        </w:rPr>
        <w:t>Вважати стан викладання географії  на достатньому рівні.</w:t>
      </w:r>
    </w:p>
    <w:p w:rsidR="007F2AE0" w:rsidRPr="005D2ECF" w:rsidRDefault="007F2AE0" w:rsidP="007F2AE0">
      <w:pPr>
        <w:jc w:val="both"/>
        <w:rPr>
          <w:lang w:val="uk-UA"/>
        </w:rPr>
      </w:pPr>
      <w:r>
        <w:rPr>
          <w:lang w:val="uk-UA"/>
        </w:rPr>
        <w:t>6</w:t>
      </w:r>
      <w:r w:rsidRPr="005D2ECF">
        <w:rPr>
          <w:lang w:val="uk-UA"/>
        </w:rPr>
        <w:t xml:space="preserve">.2. Вчителю географії </w:t>
      </w:r>
      <w:proofErr w:type="spellStart"/>
      <w:r w:rsidRPr="005D2ECF">
        <w:rPr>
          <w:lang w:val="uk-UA"/>
        </w:rPr>
        <w:t>Дунаєвій</w:t>
      </w:r>
      <w:proofErr w:type="spellEnd"/>
      <w:r w:rsidRPr="005D2ECF">
        <w:rPr>
          <w:lang w:val="uk-UA"/>
        </w:rPr>
        <w:t xml:space="preserve"> Н.М.:</w:t>
      </w:r>
    </w:p>
    <w:p w:rsidR="007F2AE0" w:rsidRPr="005D2ECF" w:rsidRDefault="007F2AE0" w:rsidP="007F2AE0">
      <w:pPr>
        <w:ind w:left="993" w:hanging="567"/>
        <w:jc w:val="both"/>
        <w:rPr>
          <w:lang w:val="uk-UA"/>
        </w:rPr>
      </w:pPr>
      <w:r>
        <w:rPr>
          <w:lang w:val="uk-UA"/>
        </w:rPr>
        <w:t>6</w:t>
      </w:r>
      <w:r w:rsidRPr="005D2ECF">
        <w:rPr>
          <w:lang w:val="uk-UA"/>
        </w:rPr>
        <w:t>.2.1. Продовжити  пошук удосконалення НВП за рахунок впровадження прогресивних інноваційних методик і технологій навчання як умови самовдосконалення учителя і самореалізації учня.</w:t>
      </w:r>
    </w:p>
    <w:p w:rsidR="007F2AE0" w:rsidRPr="005D2ECF" w:rsidRDefault="007F2AE0" w:rsidP="007F2AE0">
      <w:pPr>
        <w:ind w:left="993" w:hanging="567"/>
        <w:jc w:val="both"/>
        <w:rPr>
          <w:lang w:val="uk-UA"/>
        </w:rPr>
      </w:pPr>
      <w:r>
        <w:rPr>
          <w:lang w:val="uk-UA"/>
        </w:rPr>
        <w:t>6</w:t>
      </w:r>
      <w:r w:rsidRPr="005D2ECF">
        <w:rPr>
          <w:lang w:val="uk-UA"/>
        </w:rPr>
        <w:t>.2.2. Продовжувати впровадження в практику технологію педагогічного моніторингу.</w:t>
      </w:r>
    </w:p>
    <w:p w:rsidR="007F2AE0" w:rsidRPr="005D2ECF" w:rsidRDefault="007F2AE0" w:rsidP="007F2AE0">
      <w:pPr>
        <w:ind w:left="993" w:hanging="567"/>
        <w:jc w:val="both"/>
        <w:rPr>
          <w:lang w:val="uk-UA"/>
        </w:rPr>
      </w:pP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</w:r>
      <w:r w:rsidRPr="005D2ECF">
        <w:rPr>
          <w:lang w:val="uk-UA"/>
        </w:rPr>
        <w:tab/>
        <w:t>Постійно</w:t>
      </w:r>
    </w:p>
    <w:p w:rsidR="007F2AE0" w:rsidRPr="005D2ECF" w:rsidRDefault="007F2AE0" w:rsidP="007F2AE0">
      <w:pPr>
        <w:ind w:left="993" w:hanging="567"/>
        <w:jc w:val="both"/>
        <w:rPr>
          <w:lang w:val="uk-UA"/>
        </w:rPr>
      </w:pPr>
      <w:r>
        <w:rPr>
          <w:lang w:val="uk-UA"/>
        </w:rPr>
        <w:t>6</w:t>
      </w:r>
      <w:r w:rsidRPr="005D2ECF">
        <w:rPr>
          <w:lang w:val="uk-UA"/>
        </w:rPr>
        <w:t>.2.3. Провести моніторинг навчальних досягнень учнів з географії за 2015-2016 навчальний рік;</w:t>
      </w:r>
    </w:p>
    <w:p w:rsidR="007F2AE0" w:rsidRPr="005D2ECF" w:rsidRDefault="007F2AE0" w:rsidP="007F2AE0">
      <w:pPr>
        <w:ind w:left="5949" w:firstLine="423"/>
        <w:jc w:val="both"/>
        <w:rPr>
          <w:lang w:val="uk-UA"/>
        </w:rPr>
      </w:pPr>
      <w:r w:rsidRPr="005D2ECF">
        <w:rPr>
          <w:lang w:val="uk-UA"/>
        </w:rPr>
        <w:t>Травень 2016</w:t>
      </w:r>
    </w:p>
    <w:p w:rsidR="007F2AE0" w:rsidRPr="005D2ECF" w:rsidRDefault="007F2AE0" w:rsidP="007F2AE0">
      <w:pPr>
        <w:ind w:left="993" w:hanging="567"/>
        <w:jc w:val="both"/>
        <w:rPr>
          <w:lang w:val="uk-UA"/>
        </w:rPr>
      </w:pPr>
      <w:r>
        <w:rPr>
          <w:lang w:val="uk-UA"/>
        </w:rPr>
        <w:t>6</w:t>
      </w:r>
      <w:r w:rsidRPr="005D2ECF">
        <w:rPr>
          <w:lang w:val="uk-UA"/>
        </w:rPr>
        <w:t>.2.4. Створити систему соціально-психологічної підтримки учнів у про</w:t>
      </w:r>
      <w:r w:rsidRPr="005D2ECF">
        <w:rPr>
          <w:lang w:val="uk-UA"/>
        </w:rPr>
        <w:softHyphen/>
        <w:t>цесі навчання.</w:t>
      </w:r>
    </w:p>
    <w:p w:rsidR="007F2AE0" w:rsidRPr="005D2ECF" w:rsidRDefault="007F2AE0" w:rsidP="007F2AE0">
      <w:pPr>
        <w:ind w:left="993" w:hanging="567"/>
        <w:jc w:val="both"/>
        <w:rPr>
          <w:lang w:val="uk-UA"/>
        </w:rPr>
      </w:pPr>
      <w:r>
        <w:rPr>
          <w:lang w:val="uk-UA"/>
        </w:rPr>
        <w:t>6</w:t>
      </w:r>
      <w:r w:rsidRPr="005D2ECF">
        <w:rPr>
          <w:lang w:val="uk-UA"/>
        </w:rPr>
        <w:t>.2.5. Підвищити ефективність уроку та організацію позакласної роботи з географії.</w:t>
      </w:r>
    </w:p>
    <w:p w:rsidR="007F2AE0" w:rsidRDefault="007F2AE0" w:rsidP="007F2AE0">
      <w:pPr>
        <w:ind w:left="993" w:hanging="567"/>
        <w:jc w:val="both"/>
        <w:rPr>
          <w:lang w:val="uk-UA"/>
        </w:rPr>
      </w:pPr>
      <w:r>
        <w:rPr>
          <w:lang w:val="uk-UA"/>
        </w:rPr>
        <w:t>6</w:t>
      </w:r>
      <w:r w:rsidRPr="005D2ECF">
        <w:rPr>
          <w:lang w:val="uk-UA"/>
        </w:rPr>
        <w:t>.2.6. Поповнювати базу даних талановитих та обдарованих дітей, виявляти їх здібності, нахили, пізнавальну діяльність.</w:t>
      </w:r>
    </w:p>
    <w:p w:rsidR="007F2AE0" w:rsidRDefault="007F2AE0" w:rsidP="007F2AE0">
      <w:pPr>
        <w:ind w:left="5664" w:firstLine="708"/>
        <w:jc w:val="both"/>
        <w:rPr>
          <w:lang w:val="uk-UA"/>
        </w:rPr>
      </w:pPr>
      <w:r>
        <w:rPr>
          <w:lang w:val="uk-UA"/>
        </w:rPr>
        <w:t>П</w:t>
      </w:r>
      <w:r w:rsidRPr="005D2ECF">
        <w:rPr>
          <w:lang w:val="uk-UA"/>
        </w:rPr>
        <w:t xml:space="preserve">остійно                                                </w:t>
      </w:r>
    </w:p>
    <w:p w:rsidR="007F2AE0" w:rsidRDefault="007F2AE0" w:rsidP="007F2AE0">
      <w:pPr>
        <w:jc w:val="both"/>
        <w:rPr>
          <w:lang w:val="uk-UA"/>
        </w:rPr>
      </w:pPr>
      <w:r>
        <w:rPr>
          <w:lang w:val="uk-UA"/>
        </w:rPr>
        <w:t xml:space="preserve">6.3. практичному психологу школи </w:t>
      </w:r>
      <w:proofErr w:type="spellStart"/>
      <w:r>
        <w:rPr>
          <w:lang w:val="uk-UA"/>
        </w:rPr>
        <w:t>Загубигорілці</w:t>
      </w:r>
      <w:proofErr w:type="spellEnd"/>
      <w:r>
        <w:rPr>
          <w:lang w:val="uk-UA"/>
        </w:rPr>
        <w:t xml:space="preserve"> О.В.:</w:t>
      </w:r>
    </w:p>
    <w:p w:rsidR="007F2AE0" w:rsidRDefault="007F2AE0" w:rsidP="007F2AE0">
      <w:pPr>
        <w:ind w:firstLine="426"/>
        <w:jc w:val="both"/>
        <w:rPr>
          <w:lang w:val="uk-UA"/>
        </w:rPr>
      </w:pPr>
      <w:r>
        <w:rPr>
          <w:lang w:val="uk-UA"/>
        </w:rPr>
        <w:lastRenderedPageBreak/>
        <w:t>6.3.1. П</w:t>
      </w:r>
      <w:r w:rsidRPr="005D2ECF">
        <w:rPr>
          <w:lang w:val="uk-UA"/>
        </w:rPr>
        <w:t>ровести анкетування дітей, що показали початковий рівень навчальних досягнень щодо їх можливостей сприйняття програмового матеріалу</w:t>
      </w:r>
      <w:r>
        <w:rPr>
          <w:lang w:val="uk-UA"/>
        </w:rPr>
        <w:t>.</w:t>
      </w:r>
    </w:p>
    <w:p w:rsidR="007F2AE0" w:rsidRDefault="007F2AE0" w:rsidP="007F2AE0">
      <w:pPr>
        <w:ind w:firstLine="426"/>
        <w:jc w:val="both"/>
        <w:rPr>
          <w:lang w:val="uk-UA"/>
        </w:rPr>
      </w:pPr>
      <w:r>
        <w:rPr>
          <w:lang w:val="uk-UA"/>
        </w:rPr>
        <w:t>6.3.2. Н</w:t>
      </w:r>
      <w:r w:rsidRPr="005D2ECF">
        <w:rPr>
          <w:lang w:val="uk-UA"/>
        </w:rPr>
        <w:t xml:space="preserve">адати пораду </w:t>
      </w:r>
      <w:proofErr w:type="spellStart"/>
      <w:r w:rsidRPr="005D2ECF">
        <w:rPr>
          <w:lang w:val="uk-UA"/>
        </w:rPr>
        <w:t>учителю</w:t>
      </w:r>
      <w:r>
        <w:rPr>
          <w:lang w:val="uk-UA"/>
        </w:rPr>
        <w:t>-</w:t>
      </w:r>
      <w:r w:rsidRPr="005D2ECF">
        <w:rPr>
          <w:lang w:val="uk-UA"/>
        </w:rPr>
        <w:t>предметнику</w:t>
      </w:r>
      <w:proofErr w:type="spellEnd"/>
      <w:r w:rsidRPr="005D2ECF">
        <w:rPr>
          <w:lang w:val="uk-UA"/>
        </w:rPr>
        <w:t xml:space="preserve"> для організації індивідуальної та диференційованої роботи  зі слабо встигаючими учнями на уроці.</w:t>
      </w:r>
    </w:p>
    <w:p w:rsidR="007F2AE0" w:rsidRDefault="007F2AE0" w:rsidP="007F2AE0">
      <w:pPr>
        <w:ind w:left="5664" w:firstLine="708"/>
        <w:jc w:val="both"/>
        <w:rPr>
          <w:lang w:val="uk-UA"/>
        </w:rPr>
      </w:pPr>
      <w:r w:rsidRPr="005D2ECF">
        <w:rPr>
          <w:lang w:val="uk-UA"/>
        </w:rPr>
        <w:t>Квітень 2016</w:t>
      </w:r>
    </w:p>
    <w:p w:rsidR="007F2AE0" w:rsidRPr="005D2ECF" w:rsidRDefault="007F2AE0" w:rsidP="00224872">
      <w:pPr>
        <w:jc w:val="both"/>
        <w:rPr>
          <w:szCs w:val="28"/>
          <w:lang w:val="uk-UA"/>
        </w:rPr>
      </w:pPr>
    </w:p>
    <w:p w:rsidR="00224872" w:rsidRPr="007F2AE0" w:rsidRDefault="001B1531" w:rsidP="00224872">
      <w:pPr>
        <w:ind w:left="284" w:hanging="284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7.</w:t>
      </w:r>
      <w:r w:rsidR="00224872" w:rsidRPr="005D2ECF">
        <w:rPr>
          <w:szCs w:val="28"/>
          <w:lang w:val="uk-UA"/>
        </w:rPr>
        <w:t xml:space="preserve"> </w:t>
      </w:r>
      <w:r w:rsidR="00224872" w:rsidRPr="007F2AE0">
        <w:rPr>
          <w:b/>
          <w:szCs w:val="28"/>
          <w:lang w:val="uk-UA"/>
        </w:rPr>
        <w:t xml:space="preserve">Про </w:t>
      </w:r>
      <w:r w:rsidR="00151367" w:rsidRPr="007F2AE0">
        <w:rPr>
          <w:b/>
          <w:szCs w:val="28"/>
          <w:lang w:val="uk-UA"/>
        </w:rPr>
        <w:t>затвердження Плану заходів щодо розвитку і функціонування української мови на 2016-2020</w:t>
      </w:r>
      <w:r w:rsidR="005F460A" w:rsidRPr="007F2AE0">
        <w:rPr>
          <w:b/>
          <w:szCs w:val="28"/>
          <w:lang w:val="uk-UA"/>
        </w:rPr>
        <w:t xml:space="preserve"> роки</w:t>
      </w:r>
    </w:p>
    <w:p w:rsidR="005F460A" w:rsidRDefault="00FA0D89" w:rsidP="005F460A">
      <w:p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5F460A">
        <w:rPr>
          <w:szCs w:val="28"/>
          <w:lang w:val="uk-UA"/>
        </w:rPr>
        <w:t xml:space="preserve">.1. </w:t>
      </w:r>
      <w:r w:rsidR="005F460A" w:rsidRPr="005F460A">
        <w:rPr>
          <w:szCs w:val="28"/>
          <w:lang w:val="uk-UA"/>
        </w:rPr>
        <w:t>Затвердити   План заходів  щодо розвитку і функціонування української мови в навчальному закладі на 2</w:t>
      </w:r>
      <w:r w:rsidR="005F460A">
        <w:rPr>
          <w:szCs w:val="28"/>
          <w:lang w:val="uk-UA"/>
        </w:rPr>
        <w:t>016-2020 роки.</w:t>
      </w:r>
    </w:p>
    <w:p w:rsidR="005F460A" w:rsidRDefault="00FA0D89" w:rsidP="005F460A">
      <w:p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5F460A">
        <w:rPr>
          <w:szCs w:val="28"/>
          <w:lang w:val="uk-UA"/>
        </w:rPr>
        <w:t>.2. Розглянути питання про стан впровадження Плану заходів щодо розвитку та функціонування української мови в навчальному закладу у грудні 2016 на педагогічній раді.</w:t>
      </w:r>
    </w:p>
    <w:p w:rsidR="005F460A" w:rsidRDefault="005F460A" w:rsidP="005F460A">
      <w:pPr>
        <w:jc w:val="both"/>
        <w:rPr>
          <w:szCs w:val="28"/>
          <w:lang w:val="uk-UA"/>
        </w:rPr>
      </w:pPr>
    </w:p>
    <w:p w:rsidR="005F460A" w:rsidRDefault="005F460A" w:rsidP="001D6D9B">
      <w:pPr>
        <w:jc w:val="both"/>
        <w:rPr>
          <w:szCs w:val="28"/>
          <w:lang w:val="uk-UA"/>
        </w:rPr>
      </w:pPr>
    </w:p>
    <w:p w:rsidR="00B17268" w:rsidRPr="005D2ECF" w:rsidRDefault="00B17268" w:rsidP="00A02B24">
      <w:pPr>
        <w:pStyle w:val="ac"/>
        <w:jc w:val="both"/>
        <w:rPr>
          <w:b/>
          <w:sz w:val="24"/>
          <w:lang w:eastAsia="en-US"/>
        </w:rPr>
      </w:pPr>
    </w:p>
    <w:p w:rsidR="00B17268" w:rsidRPr="005D2ECF" w:rsidRDefault="00B17268" w:rsidP="00A02B24">
      <w:pPr>
        <w:pStyle w:val="ac"/>
        <w:jc w:val="both"/>
        <w:rPr>
          <w:b/>
          <w:sz w:val="24"/>
          <w:lang w:eastAsia="en-US"/>
        </w:rPr>
      </w:pPr>
    </w:p>
    <w:p w:rsidR="00A02B24" w:rsidRPr="005D2ECF" w:rsidRDefault="00A02B24" w:rsidP="00A02B24">
      <w:pPr>
        <w:pStyle w:val="ac"/>
        <w:jc w:val="both"/>
        <w:rPr>
          <w:sz w:val="24"/>
          <w:lang w:eastAsia="en-US"/>
        </w:rPr>
      </w:pPr>
    </w:p>
    <w:p w:rsidR="002B0A42" w:rsidRPr="005D2ECF" w:rsidRDefault="002B0A42" w:rsidP="002B0A42">
      <w:pPr>
        <w:pStyle w:val="ae"/>
        <w:spacing w:beforeAutospacing="0" w:afterAutospacing="0"/>
        <w:ind w:left="0"/>
        <w:rPr>
          <w:rFonts w:eastAsia="Calibri"/>
          <w:sz w:val="24"/>
          <w:szCs w:val="28"/>
          <w:lang w:val="uk-UA"/>
        </w:rPr>
      </w:pPr>
      <w:r w:rsidRPr="005D2ECF">
        <w:rPr>
          <w:rFonts w:eastAsia="Calibri"/>
          <w:sz w:val="24"/>
          <w:szCs w:val="28"/>
          <w:lang w:val="uk-UA"/>
        </w:rPr>
        <w:t>Голова педагогічної ради</w:t>
      </w:r>
      <w:r w:rsidRPr="005D2ECF">
        <w:rPr>
          <w:rFonts w:eastAsia="Calibri"/>
          <w:sz w:val="24"/>
          <w:szCs w:val="28"/>
          <w:lang w:val="uk-UA"/>
        </w:rPr>
        <w:tab/>
      </w:r>
      <w:r w:rsidRPr="005D2ECF">
        <w:rPr>
          <w:rFonts w:eastAsia="Calibri"/>
          <w:sz w:val="24"/>
          <w:szCs w:val="28"/>
          <w:lang w:val="uk-UA"/>
        </w:rPr>
        <w:tab/>
      </w:r>
      <w:r w:rsidRPr="005D2ECF">
        <w:rPr>
          <w:rFonts w:eastAsia="Calibri"/>
          <w:sz w:val="24"/>
          <w:szCs w:val="28"/>
          <w:lang w:val="uk-UA"/>
        </w:rPr>
        <w:tab/>
      </w:r>
      <w:r w:rsidRPr="005D2ECF">
        <w:rPr>
          <w:rFonts w:eastAsia="Calibri"/>
          <w:sz w:val="24"/>
          <w:szCs w:val="28"/>
          <w:lang w:val="uk-UA"/>
        </w:rPr>
        <w:tab/>
      </w:r>
      <w:r w:rsidR="00D7638A" w:rsidRPr="005D2ECF">
        <w:rPr>
          <w:rFonts w:eastAsia="Calibri"/>
          <w:sz w:val="24"/>
          <w:szCs w:val="28"/>
          <w:lang w:val="uk-UA"/>
        </w:rPr>
        <w:tab/>
      </w:r>
      <w:r w:rsidRPr="005D2ECF">
        <w:rPr>
          <w:rFonts w:eastAsia="Calibri"/>
          <w:sz w:val="24"/>
          <w:szCs w:val="28"/>
          <w:lang w:val="uk-UA"/>
        </w:rPr>
        <w:t>О.В.Андрієнко</w:t>
      </w:r>
    </w:p>
    <w:p w:rsidR="002B0A42" w:rsidRPr="005D2ECF" w:rsidRDefault="002B0A42" w:rsidP="002B0A42">
      <w:pPr>
        <w:pStyle w:val="ae"/>
        <w:spacing w:beforeAutospacing="0" w:afterAutospacing="0"/>
        <w:ind w:left="0"/>
        <w:rPr>
          <w:rFonts w:eastAsia="Calibri"/>
          <w:sz w:val="24"/>
          <w:szCs w:val="28"/>
          <w:lang w:val="uk-UA"/>
        </w:rPr>
      </w:pPr>
    </w:p>
    <w:p w:rsidR="002B0A42" w:rsidRPr="005D2ECF" w:rsidRDefault="002B0A42" w:rsidP="002B0A42">
      <w:pPr>
        <w:pStyle w:val="ae"/>
        <w:spacing w:beforeAutospacing="0" w:afterAutospacing="0"/>
        <w:ind w:left="0"/>
        <w:rPr>
          <w:rFonts w:eastAsia="Calibri"/>
          <w:sz w:val="24"/>
          <w:szCs w:val="28"/>
          <w:lang w:val="uk-UA"/>
        </w:rPr>
      </w:pPr>
    </w:p>
    <w:p w:rsidR="00000BA4" w:rsidRPr="005D2ECF" w:rsidRDefault="002B0A42" w:rsidP="002B0A42">
      <w:pPr>
        <w:pStyle w:val="ae"/>
        <w:spacing w:beforeAutospacing="0" w:afterAutospacing="0"/>
        <w:ind w:left="0"/>
        <w:rPr>
          <w:rFonts w:eastAsia="Calibri"/>
          <w:sz w:val="24"/>
          <w:szCs w:val="28"/>
          <w:lang w:val="uk-UA"/>
        </w:rPr>
      </w:pPr>
      <w:r w:rsidRPr="005D2ECF">
        <w:rPr>
          <w:rFonts w:eastAsia="Calibri"/>
          <w:sz w:val="24"/>
          <w:szCs w:val="28"/>
          <w:lang w:val="uk-UA"/>
        </w:rPr>
        <w:t>Секретар педагогічної ради</w:t>
      </w:r>
      <w:r w:rsidRPr="005D2ECF">
        <w:rPr>
          <w:rFonts w:eastAsia="Calibri"/>
          <w:sz w:val="24"/>
          <w:szCs w:val="28"/>
          <w:lang w:val="uk-UA"/>
        </w:rPr>
        <w:tab/>
      </w:r>
      <w:r w:rsidRPr="005D2ECF">
        <w:rPr>
          <w:rFonts w:eastAsia="Calibri"/>
          <w:sz w:val="24"/>
          <w:szCs w:val="28"/>
          <w:lang w:val="uk-UA"/>
        </w:rPr>
        <w:tab/>
      </w:r>
      <w:r w:rsidRPr="005D2ECF">
        <w:rPr>
          <w:rFonts w:eastAsia="Calibri"/>
          <w:sz w:val="24"/>
          <w:szCs w:val="28"/>
          <w:lang w:val="uk-UA"/>
        </w:rPr>
        <w:tab/>
      </w:r>
      <w:r w:rsidRPr="005D2ECF">
        <w:rPr>
          <w:rFonts w:eastAsia="Calibri"/>
          <w:sz w:val="24"/>
          <w:szCs w:val="28"/>
          <w:lang w:val="uk-UA"/>
        </w:rPr>
        <w:tab/>
      </w:r>
      <w:r w:rsidR="00D7638A" w:rsidRPr="005D2ECF">
        <w:rPr>
          <w:rFonts w:eastAsia="Calibri"/>
          <w:sz w:val="24"/>
          <w:szCs w:val="28"/>
          <w:lang w:val="uk-UA"/>
        </w:rPr>
        <w:tab/>
      </w:r>
      <w:r w:rsidR="005E59B7" w:rsidRPr="005D2ECF">
        <w:rPr>
          <w:rFonts w:eastAsia="Calibri"/>
          <w:sz w:val="24"/>
          <w:szCs w:val="28"/>
          <w:lang w:val="uk-UA"/>
        </w:rPr>
        <w:t>Я.В.Козлова</w:t>
      </w:r>
    </w:p>
    <w:sectPr w:rsidR="00000BA4" w:rsidRPr="005D2ECF" w:rsidSect="007D5249">
      <w:headerReference w:type="default" r:id="rId9"/>
      <w:footerReference w:type="default" r:id="rId10"/>
      <w:pgSz w:w="11906" w:h="16838"/>
      <w:pgMar w:top="1134" w:right="567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FD" w:rsidRDefault="000570FD" w:rsidP="00980308">
      <w:r>
        <w:separator/>
      </w:r>
    </w:p>
  </w:endnote>
  <w:endnote w:type="continuationSeparator" w:id="0">
    <w:p w:rsidR="000570FD" w:rsidRDefault="000570FD" w:rsidP="0098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224244"/>
      <w:docPartObj>
        <w:docPartGallery w:val="Page Numbers (Bottom of Page)"/>
        <w:docPartUnique/>
      </w:docPartObj>
    </w:sdtPr>
    <w:sdtEndPr/>
    <w:sdtContent>
      <w:p w:rsidR="005E59B7" w:rsidRDefault="005E59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EFC">
          <w:rPr>
            <w:noProof/>
          </w:rPr>
          <w:t>4</w:t>
        </w:r>
        <w:r>
          <w:fldChar w:fldCharType="end"/>
        </w:r>
      </w:p>
    </w:sdtContent>
  </w:sdt>
  <w:p w:rsidR="005E59B7" w:rsidRDefault="005E59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FD" w:rsidRDefault="000570FD" w:rsidP="00980308">
      <w:r>
        <w:separator/>
      </w:r>
    </w:p>
  </w:footnote>
  <w:footnote w:type="continuationSeparator" w:id="0">
    <w:p w:rsidR="000570FD" w:rsidRDefault="000570FD" w:rsidP="0098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FD" w:rsidRPr="00980308" w:rsidRDefault="007F2AE0">
    <w:pPr>
      <w:pStyle w:val="a4"/>
      <w:rPr>
        <w:i/>
        <w:sz w:val="20"/>
      </w:rPr>
    </w:pPr>
    <w:r>
      <w:rPr>
        <w:i/>
        <w:sz w:val="20"/>
        <w:lang w:val="uk-UA"/>
      </w:rPr>
      <w:t>Рішення</w:t>
    </w:r>
    <w:r w:rsidR="000570FD">
      <w:rPr>
        <w:i/>
        <w:sz w:val="20"/>
        <w:lang w:val="uk-UA"/>
      </w:rPr>
      <w:t xml:space="preserve"> педагогічної ради від </w:t>
    </w:r>
    <w:r w:rsidR="00474E2B">
      <w:rPr>
        <w:i/>
        <w:sz w:val="20"/>
        <w:lang w:val="uk-UA"/>
      </w:rPr>
      <w:t>31.03.2016</w:t>
    </w:r>
    <w:r w:rsidR="000570FD">
      <w:rPr>
        <w:i/>
        <w:sz w:val="20"/>
        <w:lang w:val="uk-UA"/>
      </w:rPr>
      <w:t xml:space="preserve"> (протокол №</w:t>
    </w:r>
    <w:r w:rsidR="003B582D">
      <w:rPr>
        <w:i/>
        <w:sz w:val="20"/>
        <w:lang w:val="uk-UA"/>
      </w:rPr>
      <w:t xml:space="preserve"> </w:t>
    </w:r>
    <w:r w:rsidR="00474E2B">
      <w:rPr>
        <w:i/>
        <w:sz w:val="20"/>
        <w:lang w:val="uk-UA"/>
      </w:rPr>
      <w:t>1</w:t>
    </w:r>
    <w:r w:rsidR="000570FD">
      <w:rPr>
        <w:i/>
        <w:sz w:val="20"/>
        <w:lang w:val="uk-UA"/>
      </w:rPr>
      <w:t>)</w:t>
    </w:r>
  </w:p>
  <w:p w:rsidR="000570FD" w:rsidRDefault="000570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258"/>
    <w:multiLevelType w:val="hybridMultilevel"/>
    <w:tmpl w:val="D5D61B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8470F"/>
    <w:multiLevelType w:val="hybridMultilevel"/>
    <w:tmpl w:val="96B0715A"/>
    <w:lvl w:ilvl="0" w:tplc="1EFCF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50A9"/>
    <w:multiLevelType w:val="multilevel"/>
    <w:tmpl w:val="A00C8C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BF7854"/>
    <w:multiLevelType w:val="multilevel"/>
    <w:tmpl w:val="63CCE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C86089"/>
    <w:multiLevelType w:val="hybridMultilevel"/>
    <w:tmpl w:val="7EB21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22AD6"/>
    <w:multiLevelType w:val="multilevel"/>
    <w:tmpl w:val="43AA4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B164CE4"/>
    <w:multiLevelType w:val="multilevel"/>
    <w:tmpl w:val="E3D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68C10D7"/>
    <w:multiLevelType w:val="hybridMultilevel"/>
    <w:tmpl w:val="3310425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C851612"/>
    <w:multiLevelType w:val="multilevel"/>
    <w:tmpl w:val="F8DCB6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EE4F2C"/>
    <w:multiLevelType w:val="hybridMultilevel"/>
    <w:tmpl w:val="27FAF16A"/>
    <w:lvl w:ilvl="0" w:tplc="C0F4FE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C74B5"/>
    <w:multiLevelType w:val="hybridMultilevel"/>
    <w:tmpl w:val="188E5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E0E30"/>
    <w:multiLevelType w:val="multilevel"/>
    <w:tmpl w:val="F55EA4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4B66FE1"/>
    <w:multiLevelType w:val="hybridMultilevel"/>
    <w:tmpl w:val="5B6E0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43013"/>
    <w:multiLevelType w:val="hybridMultilevel"/>
    <w:tmpl w:val="35B6EE12"/>
    <w:lvl w:ilvl="0" w:tplc="C2DAD3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AE939C7"/>
    <w:multiLevelType w:val="hybridMultilevel"/>
    <w:tmpl w:val="725A5DD0"/>
    <w:lvl w:ilvl="0" w:tplc="AF7A5842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CCE6295"/>
    <w:multiLevelType w:val="multilevel"/>
    <w:tmpl w:val="665EAB2A"/>
    <w:lvl w:ilvl="0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6">
    <w:nsid w:val="3EB73F68"/>
    <w:multiLevelType w:val="multilevel"/>
    <w:tmpl w:val="88988F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4DE37C5"/>
    <w:multiLevelType w:val="multilevel"/>
    <w:tmpl w:val="580E6C7E"/>
    <w:lvl w:ilvl="0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8">
    <w:nsid w:val="45D41EE4"/>
    <w:multiLevelType w:val="hybridMultilevel"/>
    <w:tmpl w:val="75826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138D3"/>
    <w:multiLevelType w:val="multilevel"/>
    <w:tmpl w:val="5CA0D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477E77E2"/>
    <w:multiLevelType w:val="hybridMultilevel"/>
    <w:tmpl w:val="B05C3886"/>
    <w:lvl w:ilvl="0" w:tplc="E5F6B9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DB87F12">
      <w:numFmt w:val="none"/>
      <w:lvlText w:val=""/>
      <w:lvlJc w:val="left"/>
      <w:pPr>
        <w:tabs>
          <w:tab w:val="num" w:pos="360"/>
        </w:tabs>
      </w:pPr>
    </w:lvl>
    <w:lvl w:ilvl="2" w:tplc="7BC84690">
      <w:numFmt w:val="none"/>
      <w:lvlText w:val=""/>
      <w:lvlJc w:val="left"/>
      <w:pPr>
        <w:tabs>
          <w:tab w:val="num" w:pos="360"/>
        </w:tabs>
      </w:pPr>
    </w:lvl>
    <w:lvl w:ilvl="3" w:tplc="8A600152">
      <w:numFmt w:val="none"/>
      <w:lvlText w:val=""/>
      <w:lvlJc w:val="left"/>
      <w:pPr>
        <w:tabs>
          <w:tab w:val="num" w:pos="360"/>
        </w:tabs>
      </w:pPr>
    </w:lvl>
    <w:lvl w:ilvl="4" w:tplc="E598AF36">
      <w:numFmt w:val="none"/>
      <w:lvlText w:val=""/>
      <w:lvlJc w:val="left"/>
      <w:pPr>
        <w:tabs>
          <w:tab w:val="num" w:pos="360"/>
        </w:tabs>
      </w:pPr>
    </w:lvl>
    <w:lvl w:ilvl="5" w:tplc="3D20762C">
      <w:numFmt w:val="none"/>
      <w:lvlText w:val=""/>
      <w:lvlJc w:val="left"/>
      <w:pPr>
        <w:tabs>
          <w:tab w:val="num" w:pos="360"/>
        </w:tabs>
      </w:pPr>
    </w:lvl>
    <w:lvl w:ilvl="6" w:tplc="D99487B4">
      <w:numFmt w:val="none"/>
      <w:lvlText w:val=""/>
      <w:lvlJc w:val="left"/>
      <w:pPr>
        <w:tabs>
          <w:tab w:val="num" w:pos="360"/>
        </w:tabs>
      </w:pPr>
    </w:lvl>
    <w:lvl w:ilvl="7" w:tplc="7D20C85E">
      <w:numFmt w:val="none"/>
      <w:lvlText w:val=""/>
      <w:lvlJc w:val="left"/>
      <w:pPr>
        <w:tabs>
          <w:tab w:val="num" w:pos="360"/>
        </w:tabs>
      </w:pPr>
    </w:lvl>
    <w:lvl w:ilvl="8" w:tplc="66BA676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8146FAA"/>
    <w:multiLevelType w:val="hybridMultilevel"/>
    <w:tmpl w:val="3C94661C"/>
    <w:lvl w:ilvl="0" w:tplc="1EFCF5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5B5111"/>
    <w:multiLevelType w:val="multilevel"/>
    <w:tmpl w:val="A152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FB3E81"/>
    <w:multiLevelType w:val="hybridMultilevel"/>
    <w:tmpl w:val="A1E66F84"/>
    <w:lvl w:ilvl="0" w:tplc="1EFCF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774EE"/>
    <w:multiLevelType w:val="hybridMultilevel"/>
    <w:tmpl w:val="233C3B82"/>
    <w:lvl w:ilvl="0" w:tplc="1EFCF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747F7"/>
    <w:multiLevelType w:val="hybridMultilevel"/>
    <w:tmpl w:val="49780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845D38"/>
    <w:multiLevelType w:val="hybridMultilevel"/>
    <w:tmpl w:val="0492D2A4"/>
    <w:lvl w:ilvl="0" w:tplc="009A953E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4A025E"/>
    <w:multiLevelType w:val="multilevel"/>
    <w:tmpl w:val="F1DC33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50A7FC3"/>
    <w:multiLevelType w:val="multilevel"/>
    <w:tmpl w:val="A964E0E0"/>
    <w:lvl w:ilvl="0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9">
    <w:nsid w:val="672428D0"/>
    <w:multiLevelType w:val="multilevel"/>
    <w:tmpl w:val="81BEC9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7611502"/>
    <w:multiLevelType w:val="hybridMultilevel"/>
    <w:tmpl w:val="6854D8B2"/>
    <w:lvl w:ilvl="0" w:tplc="AF6C6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64E38">
      <w:numFmt w:val="none"/>
      <w:lvlText w:val=""/>
      <w:lvlJc w:val="left"/>
      <w:pPr>
        <w:tabs>
          <w:tab w:val="num" w:pos="360"/>
        </w:tabs>
      </w:pPr>
    </w:lvl>
    <w:lvl w:ilvl="2" w:tplc="14406186">
      <w:numFmt w:val="none"/>
      <w:lvlText w:val=""/>
      <w:lvlJc w:val="left"/>
      <w:pPr>
        <w:tabs>
          <w:tab w:val="num" w:pos="360"/>
        </w:tabs>
      </w:pPr>
    </w:lvl>
    <w:lvl w:ilvl="3" w:tplc="BD4E021E">
      <w:numFmt w:val="none"/>
      <w:lvlText w:val=""/>
      <w:lvlJc w:val="left"/>
      <w:pPr>
        <w:tabs>
          <w:tab w:val="num" w:pos="360"/>
        </w:tabs>
      </w:pPr>
    </w:lvl>
    <w:lvl w:ilvl="4" w:tplc="77C2AC46">
      <w:numFmt w:val="none"/>
      <w:lvlText w:val=""/>
      <w:lvlJc w:val="left"/>
      <w:pPr>
        <w:tabs>
          <w:tab w:val="num" w:pos="360"/>
        </w:tabs>
      </w:pPr>
    </w:lvl>
    <w:lvl w:ilvl="5" w:tplc="A1303C16">
      <w:numFmt w:val="none"/>
      <w:lvlText w:val=""/>
      <w:lvlJc w:val="left"/>
      <w:pPr>
        <w:tabs>
          <w:tab w:val="num" w:pos="360"/>
        </w:tabs>
      </w:pPr>
    </w:lvl>
    <w:lvl w:ilvl="6" w:tplc="A3848694">
      <w:numFmt w:val="none"/>
      <w:lvlText w:val=""/>
      <w:lvlJc w:val="left"/>
      <w:pPr>
        <w:tabs>
          <w:tab w:val="num" w:pos="360"/>
        </w:tabs>
      </w:pPr>
    </w:lvl>
    <w:lvl w:ilvl="7" w:tplc="4B1AB5C4">
      <w:numFmt w:val="none"/>
      <w:lvlText w:val=""/>
      <w:lvlJc w:val="left"/>
      <w:pPr>
        <w:tabs>
          <w:tab w:val="num" w:pos="360"/>
        </w:tabs>
      </w:pPr>
    </w:lvl>
    <w:lvl w:ilvl="8" w:tplc="D6588E6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8E77C4E"/>
    <w:multiLevelType w:val="multilevel"/>
    <w:tmpl w:val="1FEACD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7"/>
  </w:num>
  <w:num w:numId="5">
    <w:abstractNumId w:val="14"/>
  </w:num>
  <w:num w:numId="6">
    <w:abstractNumId w:val="16"/>
  </w:num>
  <w:num w:numId="7">
    <w:abstractNumId w:val="21"/>
  </w:num>
  <w:num w:numId="8">
    <w:abstractNumId w:val="23"/>
  </w:num>
  <w:num w:numId="9">
    <w:abstractNumId w:val="15"/>
  </w:num>
  <w:num w:numId="10">
    <w:abstractNumId w:val="17"/>
  </w:num>
  <w:num w:numId="11">
    <w:abstractNumId w:val="28"/>
  </w:num>
  <w:num w:numId="12">
    <w:abstractNumId w:val="8"/>
  </w:num>
  <w:num w:numId="13">
    <w:abstractNumId w:val="24"/>
  </w:num>
  <w:num w:numId="14">
    <w:abstractNumId w:val="1"/>
  </w:num>
  <w:num w:numId="15">
    <w:abstractNumId w:val="31"/>
  </w:num>
  <w:num w:numId="16">
    <w:abstractNumId w:val="11"/>
  </w:num>
  <w:num w:numId="17">
    <w:abstractNumId w:val="5"/>
  </w:num>
  <w:num w:numId="18">
    <w:abstractNumId w:val="29"/>
  </w:num>
  <w:num w:numId="19">
    <w:abstractNumId w:val="0"/>
  </w:num>
  <w:num w:numId="20">
    <w:abstractNumId w:val="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6"/>
  </w:num>
  <w:num w:numId="25">
    <w:abstractNumId w:val="25"/>
  </w:num>
  <w:num w:numId="26">
    <w:abstractNumId w:val="19"/>
  </w:num>
  <w:num w:numId="27">
    <w:abstractNumId w:val="30"/>
  </w:num>
  <w:num w:numId="28">
    <w:abstractNumId w:val="22"/>
  </w:num>
  <w:num w:numId="29">
    <w:abstractNumId w:val="13"/>
  </w:num>
  <w:num w:numId="30">
    <w:abstractNumId w:val="10"/>
  </w:num>
  <w:num w:numId="31">
    <w:abstractNumId w:val="12"/>
  </w:num>
  <w:num w:numId="3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1iKCzOek0lNBZtloxyHHHU3QtI=" w:salt="t2XVloqa7RESfEtVAkJGE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0A"/>
    <w:rsid w:val="00000BA4"/>
    <w:rsid w:val="0000761C"/>
    <w:rsid w:val="000141E6"/>
    <w:rsid w:val="000570FD"/>
    <w:rsid w:val="00067618"/>
    <w:rsid w:val="00073AF0"/>
    <w:rsid w:val="00097C25"/>
    <w:rsid w:val="000C6409"/>
    <w:rsid w:val="000E13B1"/>
    <w:rsid w:val="000F0911"/>
    <w:rsid w:val="000F6DE9"/>
    <w:rsid w:val="00122BB2"/>
    <w:rsid w:val="001322C8"/>
    <w:rsid w:val="00134E9E"/>
    <w:rsid w:val="001364DE"/>
    <w:rsid w:val="00151367"/>
    <w:rsid w:val="00151940"/>
    <w:rsid w:val="0016098F"/>
    <w:rsid w:val="001B1531"/>
    <w:rsid w:val="001D4E09"/>
    <w:rsid w:val="001D6D9B"/>
    <w:rsid w:val="001F1DE9"/>
    <w:rsid w:val="001F5394"/>
    <w:rsid w:val="002000F9"/>
    <w:rsid w:val="002133CC"/>
    <w:rsid w:val="00217C13"/>
    <w:rsid w:val="00224872"/>
    <w:rsid w:val="00244E21"/>
    <w:rsid w:val="0024783A"/>
    <w:rsid w:val="00267D9C"/>
    <w:rsid w:val="00277449"/>
    <w:rsid w:val="00284B3E"/>
    <w:rsid w:val="002B0A42"/>
    <w:rsid w:val="002C0ADA"/>
    <w:rsid w:val="002E2B7B"/>
    <w:rsid w:val="00314469"/>
    <w:rsid w:val="00316C08"/>
    <w:rsid w:val="00325DE2"/>
    <w:rsid w:val="00326DF5"/>
    <w:rsid w:val="00333D7F"/>
    <w:rsid w:val="003438C6"/>
    <w:rsid w:val="003564FA"/>
    <w:rsid w:val="00370A5D"/>
    <w:rsid w:val="003863B2"/>
    <w:rsid w:val="00394FCE"/>
    <w:rsid w:val="003B582D"/>
    <w:rsid w:val="003E67D3"/>
    <w:rsid w:val="003F14A3"/>
    <w:rsid w:val="004019D1"/>
    <w:rsid w:val="0040599E"/>
    <w:rsid w:val="004217C2"/>
    <w:rsid w:val="00440FAA"/>
    <w:rsid w:val="00455212"/>
    <w:rsid w:val="004642F4"/>
    <w:rsid w:val="00474E2B"/>
    <w:rsid w:val="004B1783"/>
    <w:rsid w:val="004B1CBB"/>
    <w:rsid w:val="004D0B2C"/>
    <w:rsid w:val="004D20AF"/>
    <w:rsid w:val="004D7466"/>
    <w:rsid w:val="004E25B5"/>
    <w:rsid w:val="004F050D"/>
    <w:rsid w:val="00503DCD"/>
    <w:rsid w:val="005100E5"/>
    <w:rsid w:val="0051015E"/>
    <w:rsid w:val="0052692E"/>
    <w:rsid w:val="00550EFC"/>
    <w:rsid w:val="00555947"/>
    <w:rsid w:val="00575559"/>
    <w:rsid w:val="00581993"/>
    <w:rsid w:val="00590F07"/>
    <w:rsid w:val="005B1888"/>
    <w:rsid w:val="005B2949"/>
    <w:rsid w:val="005D2ECF"/>
    <w:rsid w:val="005E59B7"/>
    <w:rsid w:val="005F2404"/>
    <w:rsid w:val="005F460A"/>
    <w:rsid w:val="00654263"/>
    <w:rsid w:val="00662138"/>
    <w:rsid w:val="00664F9D"/>
    <w:rsid w:val="00690FE6"/>
    <w:rsid w:val="006F4126"/>
    <w:rsid w:val="00711640"/>
    <w:rsid w:val="00735287"/>
    <w:rsid w:val="0073533B"/>
    <w:rsid w:val="00741986"/>
    <w:rsid w:val="00741A98"/>
    <w:rsid w:val="007441D1"/>
    <w:rsid w:val="00746392"/>
    <w:rsid w:val="00785802"/>
    <w:rsid w:val="0079080A"/>
    <w:rsid w:val="00794D3E"/>
    <w:rsid w:val="007A4697"/>
    <w:rsid w:val="007D5249"/>
    <w:rsid w:val="007E6C87"/>
    <w:rsid w:val="007F2AE0"/>
    <w:rsid w:val="008018C4"/>
    <w:rsid w:val="0080270A"/>
    <w:rsid w:val="0081453C"/>
    <w:rsid w:val="00816ED7"/>
    <w:rsid w:val="00837031"/>
    <w:rsid w:val="00856E9E"/>
    <w:rsid w:val="0087314F"/>
    <w:rsid w:val="00876362"/>
    <w:rsid w:val="00880F1C"/>
    <w:rsid w:val="008A4ED8"/>
    <w:rsid w:val="008B0D8F"/>
    <w:rsid w:val="008B48F2"/>
    <w:rsid w:val="008D3674"/>
    <w:rsid w:val="008D5D1C"/>
    <w:rsid w:val="008E2D54"/>
    <w:rsid w:val="008F09EE"/>
    <w:rsid w:val="00952B01"/>
    <w:rsid w:val="0095470C"/>
    <w:rsid w:val="00980308"/>
    <w:rsid w:val="0099146E"/>
    <w:rsid w:val="009943C6"/>
    <w:rsid w:val="009E23A9"/>
    <w:rsid w:val="009E2CFF"/>
    <w:rsid w:val="009F53B9"/>
    <w:rsid w:val="00A02B24"/>
    <w:rsid w:val="00A10A35"/>
    <w:rsid w:val="00A23E6D"/>
    <w:rsid w:val="00A646C2"/>
    <w:rsid w:val="00A743AD"/>
    <w:rsid w:val="00AC3B4A"/>
    <w:rsid w:val="00AD19F1"/>
    <w:rsid w:val="00AF643B"/>
    <w:rsid w:val="00B050A5"/>
    <w:rsid w:val="00B11318"/>
    <w:rsid w:val="00B17268"/>
    <w:rsid w:val="00B4490B"/>
    <w:rsid w:val="00B53C4D"/>
    <w:rsid w:val="00B86D54"/>
    <w:rsid w:val="00B87CE1"/>
    <w:rsid w:val="00BA3214"/>
    <w:rsid w:val="00BD0577"/>
    <w:rsid w:val="00BD133C"/>
    <w:rsid w:val="00BF2FCB"/>
    <w:rsid w:val="00C65617"/>
    <w:rsid w:val="00C72ABC"/>
    <w:rsid w:val="00CA6A50"/>
    <w:rsid w:val="00CD287C"/>
    <w:rsid w:val="00CD6DED"/>
    <w:rsid w:val="00D31731"/>
    <w:rsid w:val="00D40CAF"/>
    <w:rsid w:val="00D52F66"/>
    <w:rsid w:val="00D61F5F"/>
    <w:rsid w:val="00D6654F"/>
    <w:rsid w:val="00D71501"/>
    <w:rsid w:val="00D7638A"/>
    <w:rsid w:val="00D85752"/>
    <w:rsid w:val="00DE216F"/>
    <w:rsid w:val="00DF7C1A"/>
    <w:rsid w:val="00E04C51"/>
    <w:rsid w:val="00E13F89"/>
    <w:rsid w:val="00E31AA9"/>
    <w:rsid w:val="00E43632"/>
    <w:rsid w:val="00E7228D"/>
    <w:rsid w:val="00E74B5A"/>
    <w:rsid w:val="00E83012"/>
    <w:rsid w:val="00F070DE"/>
    <w:rsid w:val="00F42105"/>
    <w:rsid w:val="00F45D9F"/>
    <w:rsid w:val="00F63246"/>
    <w:rsid w:val="00F87A87"/>
    <w:rsid w:val="00FA0D89"/>
    <w:rsid w:val="00FA36F9"/>
    <w:rsid w:val="00F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CBB"/>
    <w:pPr>
      <w:keepNext/>
      <w:jc w:val="center"/>
      <w:outlineLvl w:val="0"/>
    </w:pPr>
    <w:rPr>
      <w:rFonts w:ascii="Courier New" w:eastAsia="Times New Roman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0A"/>
    <w:pPr>
      <w:ind w:left="720"/>
      <w:contextualSpacing/>
    </w:pPr>
  </w:style>
  <w:style w:type="paragraph" w:styleId="a4">
    <w:name w:val="header"/>
    <w:basedOn w:val="a"/>
    <w:link w:val="a5"/>
    <w:unhideWhenUsed/>
    <w:rsid w:val="009803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03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0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308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5521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D0B2C"/>
  </w:style>
  <w:style w:type="paragraph" w:customStyle="1" w:styleId="11">
    <w:name w:val="Абзац списка1"/>
    <w:basedOn w:val="a"/>
    <w:rsid w:val="002000F9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D3674"/>
    <w:rPr>
      <w:rFonts w:eastAsia="Times New Roman"/>
      <w:sz w:val="28"/>
      <w:lang w:val="uk-UA"/>
    </w:rPr>
  </w:style>
  <w:style w:type="character" w:customStyle="1" w:styleId="ad">
    <w:name w:val="Основной текст Знак"/>
    <w:basedOn w:val="a0"/>
    <w:link w:val="ac"/>
    <w:uiPriority w:val="99"/>
    <w:rsid w:val="008D36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4B1CBB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2">
    <w:name w:val="Абзац списка2"/>
    <w:basedOn w:val="a"/>
    <w:rsid w:val="00134E9E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134E9E"/>
    <w:pPr>
      <w:spacing w:before="100" w:beforeAutospacing="1" w:after="100" w:afterAutospacing="1"/>
    </w:pPr>
    <w:rPr>
      <w:rFonts w:eastAsia="Times New Roman"/>
    </w:rPr>
  </w:style>
  <w:style w:type="paragraph" w:styleId="ae">
    <w:name w:val="No Spacing"/>
    <w:uiPriority w:val="1"/>
    <w:qFormat/>
    <w:rsid w:val="000F6DE9"/>
    <w:pPr>
      <w:spacing w:beforeAutospacing="1" w:afterAutospacing="1"/>
      <w:ind w:left="360"/>
      <w:jc w:val="both"/>
    </w:pPr>
    <w:rPr>
      <w:rFonts w:ascii="Times New Roman" w:eastAsia="Times New Roman" w:hAnsi="Times New Roman" w:cs="Times New Roman"/>
      <w:bCs/>
      <w:kern w:val="36"/>
      <w:sz w:val="28"/>
      <w:szCs w:val="32"/>
      <w:lang w:eastAsia="ru-RU"/>
    </w:rPr>
  </w:style>
  <w:style w:type="paragraph" w:customStyle="1" w:styleId="3">
    <w:name w:val="Абзац списка3"/>
    <w:basedOn w:val="a"/>
    <w:rsid w:val="008B0D8F"/>
    <w:pPr>
      <w:ind w:left="720"/>
      <w:contextualSpacing/>
    </w:pPr>
  </w:style>
  <w:style w:type="paragraph" w:styleId="af">
    <w:name w:val="Title"/>
    <w:basedOn w:val="a"/>
    <w:link w:val="af0"/>
    <w:qFormat/>
    <w:rsid w:val="00856E9E"/>
    <w:pPr>
      <w:jc w:val="center"/>
    </w:pPr>
    <w:rPr>
      <w:rFonts w:ascii="Courier New" w:eastAsia="Times New Roman" w:hAnsi="Courier New" w:cs="Courier New"/>
      <w:b/>
      <w:bCs/>
      <w:w w:val="150"/>
      <w:lang w:val="uk-UA"/>
    </w:rPr>
  </w:style>
  <w:style w:type="character" w:customStyle="1" w:styleId="af0">
    <w:name w:val="Название Знак"/>
    <w:basedOn w:val="a0"/>
    <w:link w:val="af"/>
    <w:rsid w:val="00856E9E"/>
    <w:rPr>
      <w:rFonts w:ascii="Courier New" w:eastAsia="Times New Roman" w:hAnsi="Courier New" w:cs="Courier New"/>
      <w:b/>
      <w:bCs/>
      <w:w w:val="150"/>
      <w:sz w:val="24"/>
      <w:szCs w:val="24"/>
      <w:lang w:val="uk-UA" w:eastAsia="ru-RU"/>
    </w:rPr>
  </w:style>
  <w:style w:type="character" w:customStyle="1" w:styleId="30">
    <w:name w:val="Основной текст (3)_"/>
    <w:basedOn w:val="a0"/>
    <w:link w:val="31"/>
    <w:rsid w:val="007353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53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7353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f1">
    <w:name w:val="Оглавление_"/>
    <w:basedOn w:val="a0"/>
    <w:link w:val="af2"/>
    <w:rsid w:val="007353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3533B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73533B"/>
    <w:pPr>
      <w:widowControl w:val="0"/>
      <w:shd w:val="clear" w:color="auto" w:fill="FFFFFF"/>
      <w:spacing w:after="420" w:line="0" w:lineRule="atLeast"/>
      <w:ind w:hanging="380"/>
      <w:jc w:val="both"/>
    </w:pPr>
    <w:rPr>
      <w:rFonts w:eastAsia="Times New Roman"/>
      <w:sz w:val="28"/>
      <w:szCs w:val="28"/>
      <w:lang w:eastAsia="en-US"/>
    </w:rPr>
  </w:style>
  <w:style w:type="paragraph" w:customStyle="1" w:styleId="af2">
    <w:name w:val="Оглавление"/>
    <w:basedOn w:val="a"/>
    <w:link w:val="af1"/>
    <w:rsid w:val="0073533B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rvps2">
    <w:name w:val="rvps2"/>
    <w:basedOn w:val="a"/>
    <w:rsid w:val="00816ED7"/>
    <w:pPr>
      <w:spacing w:before="100" w:beforeAutospacing="1" w:after="100" w:afterAutospacing="1"/>
    </w:pPr>
    <w:rPr>
      <w:rFonts w:eastAsia="Times New Roman"/>
    </w:rPr>
  </w:style>
  <w:style w:type="character" w:customStyle="1" w:styleId="af3">
    <w:name w:val="Основной текст_"/>
    <w:basedOn w:val="a0"/>
    <w:link w:val="32"/>
    <w:rsid w:val="002248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3"/>
    <w:rsid w:val="00224872"/>
    <w:pPr>
      <w:shd w:val="clear" w:color="auto" w:fill="FFFFFF"/>
      <w:spacing w:before="60" w:after="180" w:line="288" w:lineRule="exact"/>
      <w:ind w:hanging="1540"/>
      <w:jc w:val="right"/>
    </w:pPr>
    <w:rPr>
      <w:rFonts w:eastAsia="Times New Roman"/>
      <w:sz w:val="23"/>
      <w:szCs w:val="23"/>
      <w:lang w:eastAsia="en-US"/>
    </w:rPr>
  </w:style>
  <w:style w:type="paragraph" w:customStyle="1" w:styleId="210">
    <w:name w:val="Основний текст 21"/>
    <w:basedOn w:val="a"/>
    <w:rsid w:val="00A02B24"/>
    <w:pPr>
      <w:overflowPunct w:val="0"/>
      <w:autoSpaceDE w:val="0"/>
      <w:autoSpaceDN w:val="0"/>
      <w:adjustRightInd w:val="0"/>
      <w:spacing w:after="200" w:line="288" w:lineRule="auto"/>
      <w:ind w:firstLine="720"/>
      <w:jc w:val="both"/>
      <w:textAlignment w:val="baseline"/>
    </w:pPr>
    <w:rPr>
      <w:rFonts w:ascii="Calibri" w:eastAsia="Times New Roman" w:hAnsi="Calibri"/>
      <w:iCs/>
      <w:kern w:val="2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CBB"/>
    <w:pPr>
      <w:keepNext/>
      <w:jc w:val="center"/>
      <w:outlineLvl w:val="0"/>
    </w:pPr>
    <w:rPr>
      <w:rFonts w:ascii="Courier New" w:eastAsia="Times New Roman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0A"/>
    <w:pPr>
      <w:ind w:left="720"/>
      <w:contextualSpacing/>
    </w:pPr>
  </w:style>
  <w:style w:type="paragraph" w:styleId="a4">
    <w:name w:val="header"/>
    <w:basedOn w:val="a"/>
    <w:link w:val="a5"/>
    <w:unhideWhenUsed/>
    <w:rsid w:val="009803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03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0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308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5521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D0B2C"/>
  </w:style>
  <w:style w:type="paragraph" w:customStyle="1" w:styleId="11">
    <w:name w:val="Абзац списка1"/>
    <w:basedOn w:val="a"/>
    <w:rsid w:val="002000F9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D3674"/>
    <w:rPr>
      <w:rFonts w:eastAsia="Times New Roman"/>
      <w:sz w:val="28"/>
      <w:lang w:val="uk-UA"/>
    </w:rPr>
  </w:style>
  <w:style w:type="character" w:customStyle="1" w:styleId="ad">
    <w:name w:val="Основной текст Знак"/>
    <w:basedOn w:val="a0"/>
    <w:link w:val="ac"/>
    <w:uiPriority w:val="99"/>
    <w:rsid w:val="008D36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4B1CBB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2">
    <w:name w:val="Абзац списка2"/>
    <w:basedOn w:val="a"/>
    <w:rsid w:val="00134E9E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134E9E"/>
    <w:pPr>
      <w:spacing w:before="100" w:beforeAutospacing="1" w:after="100" w:afterAutospacing="1"/>
    </w:pPr>
    <w:rPr>
      <w:rFonts w:eastAsia="Times New Roman"/>
    </w:rPr>
  </w:style>
  <w:style w:type="paragraph" w:styleId="ae">
    <w:name w:val="No Spacing"/>
    <w:uiPriority w:val="1"/>
    <w:qFormat/>
    <w:rsid w:val="000F6DE9"/>
    <w:pPr>
      <w:spacing w:beforeAutospacing="1" w:afterAutospacing="1"/>
      <w:ind w:left="360"/>
      <w:jc w:val="both"/>
    </w:pPr>
    <w:rPr>
      <w:rFonts w:ascii="Times New Roman" w:eastAsia="Times New Roman" w:hAnsi="Times New Roman" w:cs="Times New Roman"/>
      <w:bCs/>
      <w:kern w:val="36"/>
      <w:sz w:val="28"/>
      <w:szCs w:val="32"/>
      <w:lang w:eastAsia="ru-RU"/>
    </w:rPr>
  </w:style>
  <w:style w:type="paragraph" w:customStyle="1" w:styleId="3">
    <w:name w:val="Абзац списка3"/>
    <w:basedOn w:val="a"/>
    <w:rsid w:val="008B0D8F"/>
    <w:pPr>
      <w:ind w:left="720"/>
      <w:contextualSpacing/>
    </w:pPr>
  </w:style>
  <w:style w:type="paragraph" w:styleId="af">
    <w:name w:val="Title"/>
    <w:basedOn w:val="a"/>
    <w:link w:val="af0"/>
    <w:qFormat/>
    <w:rsid w:val="00856E9E"/>
    <w:pPr>
      <w:jc w:val="center"/>
    </w:pPr>
    <w:rPr>
      <w:rFonts w:ascii="Courier New" w:eastAsia="Times New Roman" w:hAnsi="Courier New" w:cs="Courier New"/>
      <w:b/>
      <w:bCs/>
      <w:w w:val="150"/>
      <w:lang w:val="uk-UA"/>
    </w:rPr>
  </w:style>
  <w:style w:type="character" w:customStyle="1" w:styleId="af0">
    <w:name w:val="Название Знак"/>
    <w:basedOn w:val="a0"/>
    <w:link w:val="af"/>
    <w:rsid w:val="00856E9E"/>
    <w:rPr>
      <w:rFonts w:ascii="Courier New" w:eastAsia="Times New Roman" w:hAnsi="Courier New" w:cs="Courier New"/>
      <w:b/>
      <w:bCs/>
      <w:w w:val="150"/>
      <w:sz w:val="24"/>
      <w:szCs w:val="24"/>
      <w:lang w:val="uk-UA" w:eastAsia="ru-RU"/>
    </w:rPr>
  </w:style>
  <w:style w:type="character" w:customStyle="1" w:styleId="30">
    <w:name w:val="Основной текст (3)_"/>
    <w:basedOn w:val="a0"/>
    <w:link w:val="31"/>
    <w:rsid w:val="007353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53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7353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f1">
    <w:name w:val="Оглавление_"/>
    <w:basedOn w:val="a0"/>
    <w:link w:val="af2"/>
    <w:rsid w:val="007353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3533B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73533B"/>
    <w:pPr>
      <w:widowControl w:val="0"/>
      <w:shd w:val="clear" w:color="auto" w:fill="FFFFFF"/>
      <w:spacing w:after="420" w:line="0" w:lineRule="atLeast"/>
      <w:ind w:hanging="380"/>
      <w:jc w:val="both"/>
    </w:pPr>
    <w:rPr>
      <w:rFonts w:eastAsia="Times New Roman"/>
      <w:sz w:val="28"/>
      <w:szCs w:val="28"/>
      <w:lang w:eastAsia="en-US"/>
    </w:rPr>
  </w:style>
  <w:style w:type="paragraph" w:customStyle="1" w:styleId="af2">
    <w:name w:val="Оглавление"/>
    <w:basedOn w:val="a"/>
    <w:link w:val="af1"/>
    <w:rsid w:val="0073533B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rvps2">
    <w:name w:val="rvps2"/>
    <w:basedOn w:val="a"/>
    <w:rsid w:val="00816ED7"/>
    <w:pPr>
      <w:spacing w:before="100" w:beforeAutospacing="1" w:after="100" w:afterAutospacing="1"/>
    </w:pPr>
    <w:rPr>
      <w:rFonts w:eastAsia="Times New Roman"/>
    </w:rPr>
  </w:style>
  <w:style w:type="character" w:customStyle="1" w:styleId="af3">
    <w:name w:val="Основной текст_"/>
    <w:basedOn w:val="a0"/>
    <w:link w:val="32"/>
    <w:rsid w:val="002248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3"/>
    <w:rsid w:val="00224872"/>
    <w:pPr>
      <w:shd w:val="clear" w:color="auto" w:fill="FFFFFF"/>
      <w:spacing w:before="60" w:after="180" w:line="288" w:lineRule="exact"/>
      <w:ind w:hanging="1540"/>
      <w:jc w:val="right"/>
    </w:pPr>
    <w:rPr>
      <w:rFonts w:eastAsia="Times New Roman"/>
      <w:sz w:val="23"/>
      <w:szCs w:val="23"/>
      <w:lang w:eastAsia="en-US"/>
    </w:rPr>
  </w:style>
  <w:style w:type="paragraph" w:customStyle="1" w:styleId="210">
    <w:name w:val="Основний текст 21"/>
    <w:basedOn w:val="a"/>
    <w:rsid w:val="00A02B24"/>
    <w:pPr>
      <w:overflowPunct w:val="0"/>
      <w:autoSpaceDE w:val="0"/>
      <w:autoSpaceDN w:val="0"/>
      <w:adjustRightInd w:val="0"/>
      <w:spacing w:after="200" w:line="288" w:lineRule="auto"/>
      <w:ind w:firstLine="720"/>
      <w:jc w:val="both"/>
      <w:textAlignment w:val="baseline"/>
    </w:pPr>
    <w:rPr>
      <w:rFonts w:ascii="Calibri" w:eastAsia="Times New Roman" w:hAnsi="Calibri"/>
      <w:iCs/>
      <w:kern w:val="2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C564-65EC-44E0-A220-DDF1B532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4</cp:revision>
  <cp:lastPrinted>2016-06-13T10:53:00Z</cp:lastPrinted>
  <dcterms:created xsi:type="dcterms:W3CDTF">2016-06-24T10:54:00Z</dcterms:created>
  <dcterms:modified xsi:type="dcterms:W3CDTF">2016-06-24T10:55:00Z</dcterms:modified>
</cp:coreProperties>
</file>